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28019" w14:textId="54F62040" w:rsidR="001B041E" w:rsidRPr="00C77CC4" w:rsidRDefault="001B041E" w:rsidP="00C77CC4">
      <w:pPr>
        <w:pStyle w:val="Odstavekseznama"/>
        <w:numPr>
          <w:ilvl w:val="0"/>
          <w:numId w:val="5"/>
        </w:numPr>
        <w:tabs>
          <w:tab w:val="left" w:pos="620"/>
        </w:tabs>
        <w:spacing w:before="90" w:line="276" w:lineRule="auto"/>
        <w:ind w:right="555"/>
        <w:jc w:val="both"/>
        <w:rPr>
          <w:szCs w:val="24"/>
        </w:rPr>
      </w:pPr>
      <w:r w:rsidRPr="00C77CC4">
        <w:rPr>
          <w:b/>
          <w:szCs w:val="24"/>
        </w:rPr>
        <w:t xml:space="preserve">OBČINA ŠKOFJA LOKA, </w:t>
      </w:r>
      <w:r w:rsidRPr="00C77CC4">
        <w:rPr>
          <w:szCs w:val="24"/>
        </w:rPr>
        <w:t>Mestni trg 15, 4220 Škofja Loka, ki jo zastopa župan Tine</w:t>
      </w:r>
      <w:r w:rsidR="00EC3F7F" w:rsidRPr="00C77CC4">
        <w:rPr>
          <w:szCs w:val="24"/>
        </w:rPr>
        <w:t xml:space="preserve"> </w:t>
      </w:r>
      <w:r w:rsidRPr="00C77CC4">
        <w:rPr>
          <w:szCs w:val="24"/>
        </w:rPr>
        <w:t>Radinja, ID</w:t>
      </w:r>
      <w:r w:rsidRPr="00C77CC4">
        <w:rPr>
          <w:spacing w:val="-3"/>
          <w:szCs w:val="24"/>
        </w:rPr>
        <w:t xml:space="preserve"> </w:t>
      </w:r>
      <w:r w:rsidRPr="00C77CC4">
        <w:rPr>
          <w:szCs w:val="24"/>
        </w:rPr>
        <w:t>za</w:t>
      </w:r>
      <w:r w:rsidRPr="00C77CC4">
        <w:rPr>
          <w:spacing w:val="-3"/>
          <w:szCs w:val="24"/>
        </w:rPr>
        <w:t xml:space="preserve"> </w:t>
      </w:r>
      <w:r w:rsidRPr="00C77CC4">
        <w:rPr>
          <w:szCs w:val="24"/>
        </w:rPr>
        <w:t>DDV:</w:t>
      </w:r>
      <w:r w:rsidRPr="00C77CC4">
        <w:rPr>
          <w:spacing w:val="-1"/>
          <w:szCs w:val="24"/>
        </w:rPr>
        <w:t xml:space="preserve"> </w:t>
      </w:r>
      <w:r w:rsidRPr="00C77CC4">
        <w:rPr>
          <w:szCs w:val="24"/>
        </w:rPr>
        <w:t>SI18947271,</w:t>
      </w:r>
      <w:r w:rsidRPr="00C77CC4">
        <w:rPr>
          <w:spacing w:val="-4"/>
          <w:szCs w:val="24"/>
        </w:rPr>
        <w:t xml:space="preserve"> </w:t>
      </w:r>
      <w:r w:rsidRPr="00C77CC4">
        <w:rPr>
          <w:szCs w:val="24"/>
        </w:rPr>
        <w:t>matična</w:t>
      </w:r>
      <w:r w:rsidRPr="00C77CC4">
        <w:rPr>
          <w:spacing w:val="-3"/>
          <w:szCs w:val="24"/>
        </w:rPr>
        <w:t xml:space="preserve"> </w:t>
      </w:r>
      <w:r w:rsidRPr="00C77CC4">
        <w:rPr>
          <w:szCs w:val="24"/>
        </w:rPr>
        <w:t>številka:</w:t>
      </w:r>
      <w:r w:rsidRPr="00C77CC4">
        <w:rPr>
          <w:spacing w:val="-2"/>
          <w:szCs w:val="24"/>
        </w:rPr>
        <w:t xml:space="preserve"> </w:t>
      </w:r>
      <w:r w:rsidRPr="00C77CC4">
        <w:rPr>
          <w:szCs w:val="24"/>
        </w:rPr>
        <w:t>5883318</w:t>
      </w:r>
      <w:r w:rsidRPr="00C77CC4">
        <w:rPr>
          <w:spacing w:val="-2"/>
          <w:szCs w:val="24"/>
        </w:rPr>
        <w:t xml:space="preserve"> </w:t>
      </w:r>
      <w:r w:rsidRPr="00C77CC4">
        <w:rPr>
          <w:szCs w:val="24"/>
        </w:rPr>
        <w:t>(v</w:t>
      </w:r>
      <w:r w:rsidRPr="00C77CC4">
        <w:rPr>
          <w:spacing w:val="-6"/>
          <w:szCs w:val="24"/>
        </w:rPr>
        <w:t xml:space="preserve"> </w:t>
      </w:r>
      <w:r w:rsidRPr="00C77CC4">
        <w:rPr>
          <w:szCs w:val="24"/>
        </w:rPr>
        <w:t>nadaljevanju:</w:t>
      </w:r>
      <w:r w:rsidRPr="00C77CC4">
        <w:rPr>
          <w:spacing w:val="5"/>
          <w:szCs w:val="24"/>
        </w:rPr>
        <w:t xml:space="preserve"> </w:t>
      </w:r>
      <w:r w:rsidRPr="00C77CC4">
        <w:rPr>
          <w:szCs w:val="24"/>
        </w:rPr>
        <w:t>občina)</w:t>
      </w:r>
    </w:p>
    <w:p w14:paraId="7F8904FD" w14:textId="77777777" w:rsidR="001B041E" w:rsidRPr="00C77CC4" w:rsidRDefault="001B041E" w:rsidP="00C77CC4">
      <w:pPr>
        <w:pStyle w:val="Telobesedila"/>
        <w:spacing w:before="10" w:line="276" w:lineRule="auto"/>
        <w:jc w:val="both"/>
      </w:pPr>
    </w:p>
    <w:p w14:paraId="469149CF" w14:textId="77777777" w:rsidR="001B041E" w:rsidRPr="00C77CC4" w:rsidRDefault="001B041E" w:rsidP="00C77CC4">
      <w:pPr>
        <w:pStyle w:val="Telobesedila"/>
        <w:spacing w:line="276" w:lineRule="auto"/>
        <w:ind w:left="336"/>
        <w:jc w:val="both"/>
      </w:pPr>
      <w:r w:rsidRPr="00C77CC4">
        <w:t>in</w:t>
      </w:r>
    </w:p>
    <w:p w14:paraId="4EC95341" w14:textId="77777777" w:rsidR="001B041E" w:rsidRPr="00C77CC4" w:rsidRDefault="001B041E" w:rsidP="00C77CC4">
      <w:pPr>
        <w:pStyle w:val="Telobesedila"/>
        <w:spacing w:before="1" w:line="276" w:lineRule="auto"/>
        <w:jc w:val="both"/>
      </w:pPr>
    </w:p>
    <w:p w14:paraId="1C8BC247" w14:textId="291EDB38" w:rsidR="001B041E" w:rsidRPr="00C77CC4" w:rsidRDefault="001B041E" w:rsidP="00C77CC4">
      <w:pPr>
        <w:pStyle w:val="Odstavekseznama"/>
        <w:numPr>
          <w:ilvl w:val="0"/>
          <w:numId w:val="5"/>
        </w:numPr>
        <w:tabs>
          <w:tab w:val="left" w:pos="620"/>
          <w:tab w:val="left" w:pos="8720"/>
        </w:tabs>
        <w:spacing w:line="276" w:lineRule="auto"/>
        <w:ind w:right="214"/>
        <w:jc w:val="both"/>
        <w:rPr>
          <w:szCs w:val="24"/>
        </w:rPr>
      </w:pPr>
      <w:r w:rsidRPr="00C77CC4">
        <w:rPr>
          <w:szCs w:val="24"/>
          <w:u w:val="single"/>
        </w:rPr>
        <w:t xml:space="preserve"> </w:t>
      </w:r>
      <w:r w:rsidRPr="00C77CC4">
        <w:rPr>
          <w:szCs w:val="24"/>
          <w:u w:val="single"/>
        </w:rPr>
        <w:tab/>
      </w:r>
      <w:r w:rsidRPr="00C77CC4">
        <w:rPr>
          <w:szCs w:val="24"/>
        </w:rPr>
        <w:t>,</w:t>
      </w:r>
      <w:r w:rsidRPr="00C77CC4">
        <w:rPr>
          <w:spacing w:val="44"/>
          <w:szCs w:val="24"/>
        </w:rPr>
        <w:t xml:space="preserve"> </w:t>
      </w:r>
      <w:r w:rsidRPr="00C77CC4">
        <w:rPr>
          <w:szCs w:val="24"/>
        </w:rPr>
        <w:t>ki</w:t>
      </w:r>
      <w:r w:rsidRPr="00C77CC4">
        <w:rPr>
          <w:spacing w:val="34"/>
          <w:szCs w:val="24"/>
        </w:rPr>
        <w:t xml:space="preserve"> </w:t>
      </w:r>
      <w:r w:rsidR="00070322">
        <w:rPr>
          <w:szCs w:val="24"/>
        </w:rPr>
        <w:t xml:space="preserve">ga </w:t>
      </w:r>
      <w:r w:rsidRPr="00C77CC4">
        <w:rPr>
          <w:szCs w:val="24"/>
        </w:rPr>
        <w:t>zastopa</w:t>
      </w:r>
    </w:p>
    <w:p w14:paraId="38A8D338" w14:textId="77777777" w:rsidR="001B041E" w:rsidRPr="00C77CC4" w:rsidRDefault="001B041E" w:rsidP="00C77CC4">
      <w:pPr>
        <w:pStyle w:val="Telobesedila"/>
        <w:spacing w:before="8" w:line="276" w:lineRule="auto"/>
        <w:jc w:val="both"/>
      </w:pPr>
    </w:p>
    <w:p w14:paraId="3FBBD260" w14:textId="074C2CB6" w:rsidR="001B041E" w:rsidRPr="00C77CC4" w:rsidRDefault="001B041E" w:rsidP="00C77CC4">
      <w:pPr>
        <w:pStyle w:val="Telobesedila"/>
        <w:tabs>
          <w:tab w:val="left" w:pos="3998"/>
          <w:tab w:val="left" w:pos="7869"/>
        </w:tabs>
        <w:spacing w:before="90" w:line="276" w:lineRule="auto"/>
        <w:ind w:left="567" w:right="218" w:firstLine="62"/>
        <w:jc w:val="both"/>
      </w:pPr>
      <w:r w:rsidRPr="00C77CC4">
        <w:rPr>
          <w:u w:val="single"/>
        </w:rPr>
        <w:tab/>
      </w:r>
      <w:r w:rsidRPr="00C77CC4">
        <w:t>,</w:t>
      </w:r>
      <w:r w:rsidRPr="00C77CC4">
        <w:rPr>
          <w:spacing w:val="-14"/>
        </w:rPr>
        <w:t xml:space="preserve"> </w:t>
      </w:r>
      <w:r w:rsidRPr="00C77CC4">
        <w:t>ID</w:t>
      </w:r>
      <w:r w:rsidRPr="00C77CC4">
        <w:rPr>
          <w:spacing w:val="-13"/>
        </w:rPr>
        <w:t xml:space="preserve"> </w:t>
      </w:r>
      <w:r w:rsidRPr="00C77CC4">
        <w:t>za</w:t>
      </w:r>
      <w:r w:rsidRPr="00C77CC4">
        <w:rPr>
          <w:spacing w:val="-13"/>
        </w:rPr>
        <w:t xml:space="preserve"> </w:t>
      </w:r>
      <w:r w:rsidRPr="00C77CC4">
        <w:t>DDV:</w:t>
      </w:r>
      <w:r w:rsidRPr="00C77CC4">
        <w:rPr>
          <w:u w:val="single"/>
        </w:rPr>
        <w:tab/>
      </w:r>
      <w:r w:rsidRPr="00C77CC4">
        <w:rPr>
          <w:spacing w:val="-2"/>
        </w:rPr>
        <w:t>(v nadaljevanju:</w:t>
      </w:r>
      <w:r w:rsidRPr="00C77CC4">
        <w:rPr>
          <w:spacing w:val="-57"/>
        </w:rPr>
        <w:t xml:space="preserve"> </w:t>
      </w:r>
      <w:r w:rsidR="00BF420D" w:rsidRPr="00C77CC4">
        <w:t xml:space="preserve"> </w:t>
      </w:r>
      <w:r w:rsidR="0060784D">
        <w:t>ponudnik</w:t>
      </w:r>
      <w:r w:rsidRPr="00C77CC4">
        <w:t>)</w:t>
      </w:r>
    </w:p>
    <w:p w14:paraId="23828E35" w14:textId="77777777" w:rsidR="001B041E" w:rsidRPr="00C77CC4" w:rsidRDefault="001B041E" w:rsidP="00C77CC4">
      <w:pPr>
        <w:pStyle w:val="Telobesedila"/>
        <w:spacing w:line="276" w:lineRule="auto"/>
        <w:jc w:val="both"/>
      </w:pPr>
    </w:p>
    <w:p w14:paraId="62965F38" w14:textId="0BA2B243" w:rsidR="001B041E" w:rsidRDefault="001B041E" w:rsidP="00C77CC4">
      <w:pPr>
        <w:pStyle w:val="Telobesedila"/>
        <w:spacing w:before="90" w:line="276" w:lineRule="auto"/>
        <w:ind w:left="567"/>
        <w:jc w:val="both"/>
      </w:pPr>
      <w:r w:rsidRPr="00C77CC4">
        <w:t>sklepata</w:t>
      </w:r>
      <w:r w:rsidRPr="00C77CC4">
        <w:rPr>
          <w:spacing w:val="-4"/>
        </w:rPr>
        <w:t xml:space="preserve"> </w:t>
      </w:r>
      <w:r w:rsidRPr="00C77CC4">
        <w:t>naslednjo:</w:t>
      </w:r>
    </w:p>
    <w:p w14:paraId="7B9D633E" w14:textId="5FF5367C" w:rsidR="00C77CC4" w:rsidRDefault="00C77CC4" w:rsidP="00C77CC4">
      <w:pPr>
        <w:pStyle w:val="Telobesedila"/>
        <w:spacing w:before="90" w:line="276" w:lineRule="auto"/>
        <w:ind w:left="567"/>
        <w:jc w:val="both"/>
      </w:pPr>
    </w:p>
    <w:p w14:paraId="5D3821B7" w14:textId="77777777" w:rsidR="00C77CC4" w:rsidRPr="00C77CC4" w:rsidRDefault="00C77CC4" w:rsidP="00C77CC4">
      <w:pPr>
        <w:pStyle w:val="Telobesedila"/>
        <w:spacing w:before="90" w:line="276" w:lineRule="auto"/>
        <w:ind w:left="567"/>
        <w:jc w:val="both"/>
      </w:pPr>
    </w:p>
    <w:p w14:paraId="3DCFCAA0" w14:textId="2C8F5E73" w:rsidR="00760F8B" w:rsidRPr="00C77CC4" w:rsidRDefault="001B041E" w:rsidP="00C77CC4">
      <w:pPr>
        <w:pStyle w:val="Naslov1"/>
        <w:spacing w:before="47" w:line="276" w:lineRule="auto"/>
        <w:ind w:left="1556" w:right="1432"/>
        <w:jc w:val="center"/>
      </w:pPr>
      <w:r w:rsidRPr="00C77CC4">
        <w:t>POGODBO</w:t>
      </w:r>
      <w:r w:rsidR="00F2676C" w:rsidRPr="00C77CC4">
        <w:t xml:space="preserve"> ZA </w:t>
      </w:r>
      <w:r w:rsidR="00B6094D" w:rsidRPr="00C77CC4">
        <w:t>NAJEM LESENE HIŠICE</w:t>
      </w:r>
    </w:p>
    <w:p w14:paraId="679D2973" w14:textId="77777777" w:rsidR="00760F8B" w:rsidRPr="00C77CC4" w:rsidRDefault="00760F8B" w:rsidP="00C77CC4">
      <w:pPr>
        <w:pStyle w:val="Naslov1"/>
        <w:spacing w:before="47" w:line="276" w:lineRule="auto"/>
        <w:ind w:left="1556" w:right="1432"/>
        <w:jc w:val="both"/>
      </w:pPr>
    </w:p>
    <w:p w14:paraId="134C0C01" w14:textId="2947A301" w:rsidR="001B041E" w:rsidRPr="00C77CC4" w:rsidRDefault="00781DA7" w:rsidP="00C77CC4">
      <w:pPr>
        <w:pStyle w:val="Naslov1"/>
        <w:numPr>
          <w:ilvl w:val="1"/>
          <w:numId w:val="5"/>
        </w:numPr>
        <w:tabs>
          <w:tab w:val="left" w:pos="5028"/>
        </w:tabs>
        <w:spacing w:before="90" w:line="276" w:lineRule="auto"/>
        <w:ind w:left="9266" w:hanging="4549"/>
        <w:jc w:val="both"/>
      </w:pPr>
      <w:r w:rsidRPr="00C77CC4">
        <w:t>č</w:t>
      </w:r>
      <w:r w:rsidR="001B041E" w:rsidRPr="00C77CC4">
        <w:t>len</w:t>
      </w:r>
    </w:p>
    <w:p w14:paraId="67753311" w14:textId="77777777" w:rsidR="00F2676C" w:rsidRPr="00C77CC4" w:rsidRDefault="00F2676C" w:rsidP="00C77CC4">
      <w:pPr>
        <w:pStyle w:val="Naslov1"/>
        <w:tabs>
          <w:tab w:val="left" w:pos="5028"/>
        </w:tabs>
        <w:spacing w:before="90" w:line="276" w:lineRule="auto"/>
        <w:ind w:left="5028"/>
        <w:jc w:val="both"/>
      </w:pPr>
    </w:p>
    <w:p w14:paraId="1634EF91" w14:textId="77777777" w:rsidR="001B041E" w:rsidRPr="00C77CC4" w:rsidRDefault="001B041E" w:rsidP="00C77CC4">
      <w:pPr>
        <w:spacing w:line="276" w:lineRule="auto"/>
        <w:jc w:val="both"/>
        <w:rPr>
          <w:szCs w:val="24"/>
        </w:rPr>
      </w:pPr>
      <w:r w:rsidRPr="00C77CC4">
        <w:rPr>
          <w:szCs w:val="24"/>
        </w:rPr>
        <w:t>Pogodbeni</w:t>
      </w:r>
      <w:r w:rsidRPr="00C77CC4">
        <w:rPr>
          <w:spacing w:val="-5"/>
          <w:szCs w:val="24"/>
        </w:rPr>
        <w:t xml:space="preserve"> </w:t>
      </w:r>
      <w:r w:rsidRPr="00C77CC4">
        <w:rPr>
          <w:szCs w:val="24"/>
        </w:rPr>
        <w:t>stranki</w:t>
      </w:r>
      <w:r w:rsidRPr="00C77CC4">
        <w:rPr>
          <w:spacing w:val="-9"/>
          <w:szCs w:val="24"/>
        </w:rPr>
        <w:t xml:space="preserve"> </w:t>
      </w:r>
      <w:r w:rsidRPr="00C77CC4">
        <w:rPr>
          <w:szCs w:val="24"/>
        </w:rPr>
        <w:t>uvodoma</w:t>
      </w:r>
      <w:r w:rsidR="0084709B" w:rsidRPr="00C77CC4">
        <w:rPr>
          <w:spacing w:val="-1"/>
          <w:szCs w:val="24"/>
        </w:rPr>
        <w:t xml:space="preserve"> </w:t>
      </w:r>
      <w:r w:rsidRPr="00C77CC4">
        <w:rPr>
          <w:szCs w:val="24"/>
        </w:rPr>
        <w:t>ugotavljata</w:t>
      </w:r>
      <w:r w:rsidR="00BA6492" w:rsidRPr="00C77CC4">
        <w:rPr>
          <w:szCs w:val="24"/>
        </w:rPr>
        <w:t>, da</w:t>
      </w:r>
      <w:r w:rsidRPr="00C77CC4">
        <w:rPr>
          <w:szCs w:val="24"/>
        </w:rPr>
        <w:t>:</w:t>
      </w:r>
    </w:p>
    <w:p w14:paraId="07D73FBB" w14:textId="77777777" w:rsidR="00F2676C" w:rsidRPr="00C77CC4" w:rsidRDefault="001B041E" w:rsidP="00C77CC4">
      <w:pPr>
        <w:pStyle w:val="Odstavekseznama"/>
        <w:numPr>
          <w:ilvl w:val="0"/>
          <w:numId w:val="4"/>
        </w:numPr>
        <w:tabs>
          <w:tab w:val="left" w:pos="697"/>
        </w:tabs>
        <w:spacing w:before="41" w:line="276" w:lineRule="auto"/>
        <w:ind w:right="217"/>
        <w:jc w:val="both"/>
        <w:rPr>
          <w:szCs w:val="24"/>
        </w:rPr>
      </w:pPr>
      <w:r w:rsidRPr="00C77CC4">
        <w:rPr>
          <w:szCs w:val="24"/>
        </w:rPr>
        <w:t>imata skupni interes pri oživitv</w:t>
      </w:r>
      <w:r w:rsidR="00F2676C" w:rsidRPr="00C77CC4">
        <w:rPr>
          <w:szCs w:val="24"/>
        </w:rPr>
        <w:t xml:space="preserve">i </w:t>
      </w:r>
      <w:r w:rsidR="00BA6492" w:rsidRPr="00C77CC4">
        <w:rPr>
          <w:szCs w:val="24"/>
        </w:rPr>
        <w:t>mestnega jedra</w:t>
      </w:r>
      <w:r w:rsidR="00F2676C" w:rsidRPr="00C77CC4">
        <w:rPr>
          <w:szCs w:val="24"/>
        </w:rPr>
        <w:t xml:space="preserve"> s privlačno ponudbo prazničnega sejma v decembru, ki bo dodatno obogatil zimsko dogajanje v mestu in njegovi bližnji okolici</w:t>
      </w:r>
      <w:r w:rsidR="00987F6E" w:rsidRPr="00C77CC4">
        <w:rPr>
          <w:szCs w:val="24"/>
        </w:rPr>
        <w:t>,</w:t>
      </w:r>
    </w:p>
    <w:p w14:paraId="67B4A94B" w14:textId="647DD365" w:rsidR="00F2676C" w:rsidRPr="00C77CC4" w:rsidRDefault="00F27EA7" w:rsidP="00C77CC4">
      <w:pPr>
        <w:pStyle w:val="Odstavekseznama"/>
        <w:numPr>
          <w:ilvl w:val="0"/>
          <w:numId w:val="4"/>
        </w:numPr>
        <w:tabs>
          <w:tab w:val="left" w:pos="697"/>
        </w:tabs>
        <w:spacing w:line="276" w:lineRule="auto"/>
        <w:ind w:right="211"/>
        <w:jc w:val="both"/>
        <w:rPr>
          <w:szCs w:val="24"/>
        </w:rPr>
      </w:pPr>
      <w:r w:rsidRPr="00C77CC4">
        <w:rPr>
          <w:szCs w:val="24"/>
        </w:rPr>
        <w:t>je bil na p</w:t>
      </w:r>
      <w:r w:rsidR="001B041E" w:rsidRPr="00C77CC4">
        <w:rPr>
          <w:szCs w:val="24"/>
        </w:rPr>
        <w:t>odlagi</w:t>
      </w:r>
      <w:r w:rsidR="00F2676C" w:rsidRPr="00C77CC4">
        <w:rPr>
          <w:szCs w:val="24"/>
        </w:rPr>
        <w:t xml:space="preserve"> javnega razpisa za sodelovanje na decembrskem sejmu za gostinske ponudnike in ponudnike blaga na območju stare</w:t>
      </w:r>
      <w:r w:rsidR="008E5E2E" w:rsidRPr="00C77CC4">
        <w:rPr>
          <w:szCs w:val="24"/>
        </w:rPr>
        <w:t>ga mestnega jedra Škofje L</w:t>
      </w:r>
      <w:r w:rsidRPr="00C77CC4">
        <w:rPr>
          <w:szCs w:val="24"/>
        </w:rPr>
        <w:t>oke v letu 202</w:t>
      </w:r>
      <w:r w:rsidR="00194138">
        <w:rPr>
          <w:szCs w:val="24"/>
        </w:rPr>
        <w:t>4</w:t>
      </w:r>
      <w:r w:rsidRPr="00C77CC4">
        <w:rPr>
          <w:szCs w:val="24"/>
        </w:rPr>
        <w:t xml:space="preserve"> </w:t>
      </w:r>
      <w:r w:rsidR="001B6835" w:rsidRPr="00C77CC4">
        <w:rPr>
          <w:szCs w:val="24"/>
        </w:rPr>
        <w:t xml:space="preserve">izbran </w:t>
      </w:r>
      <w:r w:rsidR="0060784D">
        <w:t>ponudnik</w:t>
      </w:r>
      <w:r w:rsidR="00F2676C" w:rsidRPr="00C77CC4">
        <w:rPr>
          <w:szCs w:val="24"/>
        </w:rPr>
        <w:t xml:space="preserve">, ki </w:t>
      </w:r>
      <w:r w:rsidRPr="00C77CC4">
        <w:rPr>
          <w:szCs w:val="24"/>
        </w:rPr>
        <w:t>je dosegel</w:t>
      </w:r>
      <w:r w:rsidR="00F2676C" w:rsidRPr="00C77CC4">
        <w:rPr>
          <w:szCs w:val="24"/>
        </w:rPr>
        <w:t xml:space="preserve"> zadostno število točk</w:t>
      </w:r>
      <w:r w:rsidR="00987F6E" w:rsidRPr="00C77CC4">
        <w:rPr>
          <w:szCs w:val="24"/>
        </w:rPr>
        <w:t>.</w:t>
      </w:r>
    </w:p>
    <w:p w14:paraId="18CFA393" w14:textId="77777777" w:rsidR="001B041E" w:rsidRPr="00C77CC4" w:rsidRDefault="001B041E" w:rsidP="00C77CC4">
      <w:pPr>
        <w:pStyle w:val="Telobesedila"/>
        <w:spacing w:before="10" w:line="276" w:lineRule="auto"/>
        <w:jc w:val="both"/>
      </w:pPr>
    </w:p>
    <w:p w14:paraId="70C30582" w14:textId="405E66DE" w:rsidR="001B041E" w:rsidRPr="00C77CC4" w:rsidRDefault="00781DA7" w:rsidP="00C77CC4">
      <w:pPr>
        <w:pStyle w:val="Naslov1"/>
        <w:numPr>
          <w:ilvl w:val="1"/>
          <w:numId w:val="5"/>
        </w:numPr>
        <w:tabs>
          <w:tab w:val="left" w:pos="5028"/>
        </w:tabs>
        <w:spacing w:line="276" w:lineRule="auto"/>
        <w:ind w:hanging="361"/>
        <w:jc w:val="both"/>
      </w:pPr>
      <w:r w:rsidRPr="00C77CC4">
        <w:t>č</w:t>
      </w:r>
      <w:r w:rsidR="001B041E" w:rsidRPr="00C77CC4">
        <w:t>len</w:t>
      </w:r>
    </w:p>
    <w:p w14:paraId="04B73488" w14:textId="77777777" w:rsidR="001B6835" w:rsidRPr="00C77CC4" w:rsidRDefault="001B6835" w:rsidP="00C77CC4">
      <w:pPr>
        <w:pStyle w:val="Naslov1"/>
        <w:tabs>
          <w:tab w:val="left" w:pos="5028"/>
        </w:tabs>
        <w:spacing w:line="276" w:lineRule="auto"/>
        <w:ind w:left="5028"/>
        <w:jc w:val="both"/>
      </w:pPr>
    </w:p>
    <w:p w14:paraId="53E1E832" w14:textId="4F0B4399" w:rsidR="00194138" w:rsidRDefault="00194138" w:rsidP="00194138">
      <w:pPr>
        <w:spacing w:line="276" w:lineRule="auto"/>
        <w:ind w:right="-284"/>
        <w:jc w:val="both"/>
        <w:rPr>
          <w:spacing w:val="-4"/>
          <w:szCs w:val="24"/>
        </w:rPr>
      </w:pPr>
      <w:r w:rsidRPr="00194138">
        <w:rPr>
          <w:spacing w:val="-4"/>
          <w:szCs w:val="24"/>
        </w:rPr>
        <w:t>Sejem se bo odvijal v terminu: 29. 11.–31. 12. 2024</w:t>
      </w:r>
    </w:p>
    <w:p w14:paraId="7E2D3319" w14:textId="77777777" w:rsidR="00194138" w:rsidRPr="00194138" w:rsidRDefault="00194138" w:rsidP="00194138">
      <w:pPr>
        <w:spacing w:line="276" w:lineRule="auto"/>
        <w:ind w:right="-284"/>
        <w:jc w:val="both"/>
        <w:rPr>
          <w:spacing w:val="-4"/>
          <w:szCs w:val="24"/>
        </w:rPr>
      </w:pPr>
    </w:p>
    <w:p w14:paraId="1C95AB18" w14:textId="77777777" w:rsidR="00194138" w:rsidRPr="00194138" w:rsidRDefault="00194138" w:rsidP="00194138">
      <w:pPr>
        <w:spacing w:line="276" w:lineRule="auto"/>
        <w:ind w:right="-284"/>
        <w:jc w:val="both"/>
        <w:rPr>
          <w:rFonts w:eastAsia="Arial MT"/>
          <w:spacing w:val="-4"/>
          <w:szCs w:val="24"/>
        </w:rPr>
      </w:pPr>
      <w:r w:rsidRPr="00194138">
        <w:rPr>
          <w:rFonts w:eastAsia="Arial MT"/>
          <w:spacing w:val="-4"/>
          <w:szCs w:val="24"/>
        </w:rPr>
        <w:t xml:space="preserve">Obratovalni čas: </w:t>
      </w:r>
    </w:p>
    <w:p w14:paraId="34D184E5" w14:textId="77777777" w:rsidR="00194138" w:rsidRDefault="00194138" w:rsidP="00194138">
      <w:pPr>
        <w:pStyle w:val="Odstavekseznama"/>
        <w:numPr>
          <w:ilvl w:val="0"/>
          <w:numId w:val="29"/>
        </w:numPr>
        <w:spacing w:line="276" w:lineRule="auto"/>
        <w:ind w:left="0" w:right="-284"/>
        <w:jc w:val="both"/>
        <w:rPr>
          <w:rFonts w:eastAsia="Arial MT"/>
          <w:spacing w:val="-4"/>
          <w:szCs w:val="24"/>
        </w:rPr>
      </w:pPr>
      <w:r>
        <w:rPr>
          <w:spacing w:val="-4"/>
          <w:szCs w:val="24"/>
        </w:rPr>
        <w:t>od petka do nedelje, 29. 11.–1. 12. 2024;</w:t>
      </w:r>
    </w:p>
    <w:p w14:paraId="64E4227A" w14:textId="77777777" w:rsidR="00194138" w:rsidRDefault="00194138" w:rsidP="00194138">
      <w:pPr>
        <w:pStyle w:val="Odstavekseznama"/>
        <w:numPr>
          <w:ilvl w:val="0"/>
          <w:numId w:val="29"/>
        </w:numPr>
        <w:spacing w:line="276" w:lineRule="auto"/>
        <w:ind w:left="0" w:right="-284"/>
        <w:jc w:val="both"/>
        <w:rPr>
          <w:spacing w:val="-4"/>
          <w:szCs w:val="24"/>
        </w:rPr>
      </w:pPr>
      <w:r>
        <w:rPr>
          <w:spacing w:val="-4"/>
          <w:szCs w:val="24"/>
        </w:rPr>
        <w:t>od četrtka do nedelje, 5.–8. 12. 2024;</w:t>
      </w:r>
    </w:p>
    <w:p w14:paraId="1F0B81A2" w14:textId="77777777" w:rsidR="00194138" w:rsidRDefault="00194138" w:rsidP="00194138">
      <w:pPr>
        <w:pStyle w:val="Odstavekseznama"/>
        <w:numPr>
          <w:ilvl w:val="0"/>
          <w:numId w:val="29"/>
        </w:numPr>
        <w:spacing w:line="276" w:lineRule="auto"/>
        <w:ind w:left="0" w:right="-284"/>
        <w:jc w:val="both"/>
        <w:rPr>
          <w:spacing w:val="-4"/>
          <w:szCs w:val="24"/>
        </w:rPr>
      </w:pPr>
      <w:r>
        <w:rPr>
          <w:spacing w:val="-4"/>
          <w:szCs w:val="24"/>
        </w:rPr>
        <w:t>od petka do nedelje, 13.–15. 12. 2024;</w:t>
      </w:r>
    </w:p>
    <w:p w14:paraId="1778D921" w14:textId="77777777" w:rsidR="00194138" w:rsidRDefault="00194138" w:rsidP="00194138">
      <w:pPr>
        <w:pStyle w:val="Odstavekseznama"/>
        <w:numPr>
          <w:ilvl w:val="0"/>
          <w:numId w:val="29"/>
        </w:numPr>
        <w:spacing w:line="276" w:lineRule="auto"/>
        <w:ind w:left="0" w:right="-284"/>
        <w:jc w:val="both"/>
        <w:rPr>
          <w:spacing w:val="-4"/>
          <w:szCs w:val="24"/>
        </w:rPr>
      </w:pPr>
      <w:r>
        <w:rPr>
          <w:spacing w:val="-4"/>
          <w:szCs w:val="24"/>
        </w:rPr>
        <w:t>od petka do nedelje, 20.–22. 12. 2024;</w:t>
      </w:r>
    </w:p>
    <w:p w14:paraId="122E8016" w14:textId="77777777" w:rsidR="00194138" w:rsidRDefault="00194138" w:rsidP="00194138">
      <w:pPr>
        <w:pStyle w:val="Odstavekseznama"/>
        <w:numPr>
          <w:ilvl w:val="0"/>
          <w:numId w:val="29"/>
        </w:numPr>
        <w:spacing w:line="276" w:lineRule="auto"/>
        <w:ind w:left="0" w:right="-284"/>
        <w:jc w:val="both"/>
        <w:rPr>
          <w:spacing w:val="-4"/>
          <w:szCs w:val="24"/>
        </w:rPr>
      </w:pPr>
      <w:r>
        <w:rPr>
          <w:spacing w:val="-4"/>
          <w:szCs w:val="24"/>
        </w:rPr>
        <w:t>od srede do nedelje, 25.–29. 12. 2024;</w:t>
      </w:r>
    </w:p>
    <w:p w14:paraId="1CF48F35" w14:textId="77777777" w:rsidR="00194138" w:rsidRDefault="00194138" w:rsidP="00194138">
      <w:pPr>
        <w:pStyle w:val="Odstavekseznama"/>
        <w:numPr>
          <w:ilvl w:val="0"/>
          <w:numId w:val="29"/>
        </w:numPr>
        <w:tabs>
          <w:tab w:val="left" w:pos="2127"/>
        </w:tabs>
        <w:spacing w:line="276" w:lineRule="auto"/>
        <w:ind w:left="0" w:right="-284"/>
        <w:jc w:val="both"/>
        <w:rPr>
          <w:spacing w:val="-4"/>
          <w:szCs w:val="24"/>
        </w:rPr>
      </w:pPr>
      <w:r>
        <w:rPr>
          <w:spacing w:val="-4"/>
          <w:szCs w:val="24"/>
        </w:rPr>
        <w:t>ponedeljek, torek, 30. in 31. 12. 2024.</w:t>
      </w:r>
    </w:p>
    <w:p w14:paraId="6D26951B" w14:textId="77777777" w:rsidR="00194138" w:rsidRDefault="00194138" w:rsidP="00194138">
      <w:pPr>
        <w:spacing w:line="276" w:lineRule="auto"/>
        <w:ind w:right="-284"/>
        <w:jc w:val="both"/>
        <w:rPr>
          <w:rFonts w:eastAsia="Arial MT"/>
          <w:spacing w:val="-4"/>
          <w:szCs w:val="24"/>
        </w:rPr>
      </w:pPr>
    </w:p>
    <w:p w14:paraId="2C0D9D12" w14:textId="7C331721" w:rsidR="00194138" w:rsidRDefault="00194138" w:rsidP="00194138">
      <w:pPr>
        <w:spacing w:line="276" w:lineRule="auto"/>
        <w:ind w:right="-284"/>
        <w:jc w:val="both"/>
        <w:rPr>
          <w:rFonts w:eastAsia="Arial MT"/>
          <w:spacing w:val="-4"/>
          <w:szCs w:val="24"/>
        </w:rPr>
      </w:pPr>
      <w:r>
        <w:rPr>
          <w:rFonts w:eastAsia="Arial MT"/>
          <w:spacing w:val="-4"/>
          <w:szCs w:val="24"/>
        </w:rPr>
        <w:t xml:space="preserve">Skupaj </w:t>
      </w:r>
      <w:r>
        <w:rPr>
          <w:rFonts w:eastAsia="Arial MT"/>
          <w:b/>
          <w:spacing w:val="-4"/>
          <w:szCs w:val="24"/>
        </w:rPr>
        <w:t>20</w:t>
      </w:r>
      <w:r>
        <w:rPr>
          <w:rFonts w:eastAsia="Arial MT"/>
          <w:spacing w:val="-4"/>
          <w:szCs w:val="24"/>
        </w:rPr>
        <w:t xml:space="preserve"> dni</w:t>
      </w:r>
    </w:p>
    <w:p w14:paraId="580D3F25" w14:textId="77777777" w:rsidR="00C77CC4" w:rsidRDefault="00C77CC4">
      <w:pPr>
        <w:widowControl/>
        <w:autoSpaceDE/>
        <w:autoSpaceDN/>
        <w:spacing w:after="160" w:line="259" w:lineRule="auto"/>
        <w:rPr>
          <w:rFonts w:eastAsia="Arial MT"/>
          <w:spacing w:val="-4"/>
          <w:szCs w:val="24"/>
        </w:rPr>
      </w:pPr>
      <w:r>
        <w:rPr>
          <w:rFonts w:eastAsia="Arial MT"/>
          <w:spacing w:val="-4"/>
          <w:szCs w:val="24"/>
        </w:rPr>
        <w:br w:type="page"/>
      </w:r>
    </w:p>
    <w:p w14:paraId="3F9DBBD7" w14:textId="02815AE7" w:rsidR="00BA6492" w:rsidRDefault="00BA6492" w:rsidP="00C77CC4">
      <w:pPr>
        <w:spacing w:line="276" w:lineRule="auto"/>
        <w:jc w:val="both"/>
        <w:rPr>
          <w:rFonts w:eastAsia="Arial MT"/>
          <w:szCs w:val="24"/>
        </w:rPr>
      </w:pPr>
      <w:r w:rsidRPr="00C77CC4">
        <w:rPr>
          <w:rFonts w:eastAsia="Arial MT"/>
          <w:szCs w:val="24"/>
        </w:rPr>
        <w:lastRenderedPageBreak/>
        <w:t xml:space="preserve">V navedenih terminih je prisotnost </w:t>
      </w:r>
      <w:r w:rsidR="0060784D">
        <w:t>ponudnik</w:t>
      </w:r>
      <w:r w:rsidR="001B6835" w:rsidRPr="0060784D">
        <w:rPr>
          <w:rFonts w:eastAsia="Arial MT"/>
          <w:szCs w:val="24"/>
        </w:rPr>
        <w:t>a</w:t>
      </w:r>
      <w:r w:rsidRPr="00C77CC4">
        <w:rPr>
          <w:rFonts w:eastAsia="Arial MT"/>
          <w:szCs w:val="24"/>
        </w:rPr>
        <w:t xml:space="preserve"> obve</w:t>
      </w:r>
      <w:r w:rsidR="005A054B" w:rsidRPr="00C77CC4">
        <w:rPr>
          <w:rFonts w:eastAsia="Arial MT"/>
          <w:szCs w:val="24"/>
        </w:rPr>
        <w:t>zna od 17</w:t>
      </w:r>
      <w:r w:rsidR="001B6835" w:rsidRPr="00C77CC4">
        <w:rPr>
          <w:rFonts w:eastAsia="Arial MT"/>
          <w:szCs w:val="24"/>
        </w:rPr>
        <w:t>.00 do 20.00</w:t>
      </w:r>
      <w:r w:rsidR="00EF75C7" w:rsidRPr="00C77CC4">
        <w:rPr>
          <w:rFonts w:eastAsia="Arial MT"/>
          <w:szCs w:val="24"/>
        </w:rPr>
        <w:t>.</w:t>
      </w:r>
      <w:r w:rsidR="001B6835" w:rsidRPr="00C77CC4">
        <w:rPr>
          <w:rFonts w:eastAsia="Arial MT"/>
          <w:szCs w:val="24"/>
        </w:rPr>
        <w:t xml:space="preserve"> </w:t>
      </w:r>
      <w:r w:rsidR="0060784D">
        <w:t>P</w:t>
      </w:r>
      <w:r w:rsidR="0060784D">
        <w:t>onudnik</w:t>
      </w:r>
      <w:r w:rsidR="0060784D">
        <w:t>i</w:t>
      </w:r>
      <w:r w:rsidRPr="00C77CC4">
        <w:rPr>
          <w:rFonts w:eastAsia="Arial MT"/>
          <w:szCs w:val="24"/>
        </w:rPr>
        <w:t xml:space="preserve"> imajo možnost obratovanja tudi v drugih terminih, kar morajo obvezno predhodno uskladiti s koordinatorjem.</w:t>
      </w:r>
    </w:p>
    <w:p w14:paraId="74327D6C" w14:textId="76C5118A" w:rsidR="00710C6A" w:rsidRDefault="00710C6A" w:rsidP="00C77CC4">
      <w:pPr>
        <w:spacing w:line="276" w:lineRule="auto"/>
        <w:jc w:val="both"/>
        <w:rPr>
          <w:rFonts w:eastAsia="Arial MT"/>
          <w:szCs w:val="24"/>
        </w:rPr>
      </w:pPr>
    </w:p>
    <w:p w14:paraId="620FB3D2" w14:textId="77777777" w:rsidR="00710C6A" w:rsidRPr="00D55A7E" w:rsidRDefault="00710C6A" w:rsidP="00710C6A">
      <w:pPr>
        <w:spacing w:line="276" w:lineRule="auto"/>
        <w:ind w:right="-284"/>
        <w:jc w:val="both"/>
        <w:rPr>
          <w:szCs w:val="24"/>
        </w:rPr>
      </w:pPr>
      <w:r w:rsidRPr="00D55A7E">
        <w:rPr>
          <w:szCs w:val="24"/>
        </w:rPr>
        <w:t xml:space="preserve">Naročnik si pridržuje pravico do spremembe urnika sejma in odpovedi sejma zaradi </w:t>
      </w:r>
      <w:r>
        <w:rPr>
          <w:szCs w:val="24"/>
        </w:rPr>
        <w:t xml:space="preserve">zunanjih dejavnikov, na katere ni možno vplivati, oziroma višje sile </w:t>
      </w:r>
      <w:r>
        <w:rPr>
          <w:rFonts w:eastAsia="Arial MT"/>
          <w:spacing w:val="-4"/>
          <w:szCs w:val="24"/>
        </w:rPr>
        <w:t>oz. zaradi izredno slabe vremenske napovedi</w:t>
      </w:r>
      <w:r w:rsidRPr="00D55A7E">
        <w:rPr>
          <w:szCs w:val="24"/>
        </w:rPr>
        <w:t>.</w:t>
      </w:r>
    </w:p>
    <w:p w14:paraId="6C69A24C" w14:textId="31FA36CE" w:rsidR="00BA6492" w:rsidRPr="00C77CC4" w:rsidRDefault="00BA6492" w:rsidP="00710C6A">
      <w:pPr>
        <w:pStyle w:val="Naslov1"/>
        <w:tabs>
          <w:tab w:val="left" w:pos="5028"/>
        </w:tabs>
        <w:spacing w:line="276" w:lineRule="auto"/>
        <w:ind w:left="0"/>
        <w:jc w:val="both"/>
      </w:pPr>
    </w:p>
    <w:p w14:paraId="2B8423BD" w14:textId="77777777" w:rsidR="00BA6492" w:rsidRPr="00C77CC4" w:rsidRDefault="00BA6492" w:rsidP="00C77CC4">
      <w:pPr>
        <w:pStyle w:val="Naslov1"/>
        <w:numPr>
          <w:ilvl w:val="1"/>
          <w:numId w:val="5"/>
        </w:numPr>
        <w:tabs>
          <w:tab w:val="left" w:pos="5028"/>
        </w:tabs>
        <w:spacing w:line="276" w:lineRule="auto"/>
        <w:ind w:hanging="361"/>
        <w:jc w:val="both"/>
      </w:pPr>
      <w:r w:rsidRPr="00C77CC4">
        <w:t>člen</w:t>
      </w:r>
    </w:p>
    <w:p w14:paraId="075BD352" w14:textId="77777777" w:rsidR="001B041E" w:rsidRPr="00C77CC4" w:rsidRDefault="001B041E" w:rsidP="00C77CC4">
      <w:pPr>
        <w:spacing w:line="276" w:lineRule="auto"/>
        <w:jc w:val="both"/>
        <w:rPr>
          <w:szCs w:val="24"/>
        </w:rPr>
      </w:pPr>
    </w:p>
    <w:p w14:paraId="2C194BE6" w14:textId="435CE09B" w:rsidR="00710C6A" w:rsidRPr="00C77CC4" w:rsidRDefault="00987F6E" w:rsidP="00C77CC4">
      <w:pPr>
        <w:spacing w:line="276" w:lineRule="auto"/>
        <w:jc w:val="both"/>
        <w:rPr>
          <w:szCs w:val="24"/>
        </w:rPr>
      </w:pPr>
      <w:r w:rsidRPr="00C77CC4">
        <w:rPr>
          <w:szCs w:val="24"/>
        </w:rPr>
        <w:t xml:space="preserve">S pogodbo </w:t>
      </w:r>
      <w:r w:rsidR="0060784D" w:rsidRPr="0060784D">
        <w:rPr>
          <w:szCs w:val="24"/>
        </w:rPr>
        <w:t>ponudnik</w:t>
      </w:r>
      <w:r w:rsidRPr="00C77CC4">
        <w:rPr>
          <w:szCs w:val="24"/>
        </w:rPr>
        <w:t xml:space="preserve"> potrjuje, da </w:t>
      </w:r>
      <w:r w:rsidR="00F2676C" w:rsidRPr="00C77CC4">
        <w:rPr>
          <w:szCs w:val="24"/>
        </w:rPr>
        <w:t>bo poskrbel</w:t>
      </w:r>
      <w:r w:rsidR="00BF420D" w:rsidRPr="00C77CC4">
        <w:rPr>
          <w:szCs w:val="24"/>
        </w:rPr>
        <w:t>,</w:t>
      </w:r>
      <w:r w:rsidR="001B041E" w:rsidRPr="00C77CC4">
        <w:rPr>
          <w:spacing w:val="-10"/>
          <w:szCs w:val="24"/>
        </w:rPr>
        <w:t xml:space="preserve"> </w:t>
      </w:r>
      <w:r w:rsidR="00BD5BC0" w:rsidRPr="00C77CC4">
        <w:rPr>
          <w:szCs w:val="24"/>
        </w:rPr>
        <w:t>da</w:t>
      </w:r>
      <w:r w:rsidR="001B041E" w:rsidRPr="00C77CC4">
        <w:rPr>
          <w:szCs w:val="24"/>
        </w:rPr>
        <w:t>:</w:t>
      </w:r>
    </w:p>
    <w:p w14:paraId="0803CA70" w14:textId="5D355C92" w:rsidR="00710C6A" w:rsidRDefault="00710C6A" w:rsidP="00C77CC4">
      <w:pPr>
        <w:pStyle w:val="Telobesedila"/>
        <w:numPr>
          <w:ilvl w:val="0"/>
          <w:numId w:val="27"/>
        </w:numPr>
        <w:spacing w:before="36" w:line="276" w:lineRule="auto"/>
        <w:ind w:left="709" w:hanging="283"/>
        <w:jc w:val="both"/>
      </w:pPr>
      <w:r>
        <w:t>bo prisoten na sejmu v terminih, ki jih določa 2. člen te pogodbe,</w:t>
      </w:r>
    </w:p>
    <w:p w14:paraId="250653FE" w14:textId="283B5A4B" w:rsidR="00F2676C" w:rsidRPr="00C77CC4" w:rsidRDefault="00F2676C" w:rsidP="00C77CC4">
      <w:pPr>
        <w:pStyle w:val="Telobesedila"/>
        <w:numPr>
          <w:ilvl w:val="0"/>
          <w:numId w:val="27"/>
        </w:numPr>
        <w:spacing w:before="36" w:line="276" w:lineRule="auto"/>
        <w:ind w:left="709" w:hanging="283"/>
        <w:jc w:val="both"/>
      </w:pPr>
      <w:r w:rsidRPr="00C77CC4">
        <w:t>prodajni artikli ustrezajo temi in namenu sejma</w:t>
      </w:r>
      <w:r w:rsidR="00BF420D" w:rsidRPr="00C77CC4">
        <w:t xml:space="preserve"> ter da so </w:t>
      </w:r>
      <w:r w:rsidR="00B6094D" w:rsidRPr="00C77CC4">
        <w:t>v hišici</w:t>
      </w:r>
      <w:r w:rsidR="00BF420D" w:rsidRPr="00C77CC4">
        <w:t xml:space="preserve"> dostopni samo izdelki, ki so bili navedeni v prijavi v opisih oziroma priloženih slikah oziroma usklajeni s koordinatorjem,</w:t>
      </w:r>
    </w:p>
    <w:p w14:paraId="7ED1014D" w14:textId="73B2157D" w:rsidR="007A7E0E" w:rsidRPr="00C77CC4" w:rsidRDefault="007A7E0E" w:rsidP="00C77CC4">
      <w:pPr>
        <w:pStyle w:val="Telobesedila"/>
        <w:numPr>
          <w:ilvl w:val="0"/>
          <w:numId w:val="27"/>
        </w:numPr>
        <w:spacing w:before="36" w:line="276" w:lineRule="auto"/>
        <w:ind w:left="709" w:hanging="283"/>
        <w:jc w:val="both"/>
      </w:pPr>
      <w:r w:rsidRPr="00C77CC4">
        <w:t>bo v</w:t>
      </w:r>
      <w:r w:rsidR="00F2676C" w:rsidRPr="00C77CC4">
        <w:t>sako spremembo razstavnega prostora ali obratovalnega časa</w:t>
      </w:r>
      <w:r w:rsidRPr="00C77CC4">
        <w:t xml:space="preserve"> poslal v odobritev naročniku</w:t>
      </w:r>
      <w:r w:rsidR="00194138">
        <w:t xml:space="preserve"> oz. koordinatorju</w:t>
      </w:r>
      <w:r w:rsidR="00BF420D" w:rsidRPr="00C77CC4">
        <w:t>,</w:t>
      </w:r>
    </w:p>
    <w:p w14:paraId="332BD27F" w14:textId="1B9AB47E" w:rsidR="00F2676C" w:rsidRPr="00C77CC4" w:rsidRDefault="007A7E0E" w:rsidP="00C77CC4">
      <w:pPr>
        <w:pStyle w:val="Telobesedila"/>
        <w:numPr>
          <w:ilvl w:val="0"/>
          <w:numId w:val="27"/>
        </w:numPr>
        <w:spacing w:before="36" w:line="276" w:lineRule="auto"/>
        <w:ind w:left="709" w:hanging="283"/>
        <w:jc w:val="both"/>
      </w:pPr>
      <w:r w:rsidRPr="00C77CC4">
        <w:t>bo po</w:t>
      </w:r>
      <w:r w:rsidR="00F2676C" w:rsidRPr="00C77CC4">
        <w:t>ravnal vse obveznosti,</w:t>
      </w:r>
      <w:r w:rsidR="00F27EA7" w:rsidRPr="00C77CC4">
        <w:t xml:space="preserve"> določene v pogojih sodelovanja,</w:t>
      </w:r>
    </w:p>
    <w:p w14:paraId="33371ECA" w14:textId="77777777" w:rsidR="00F2676C" w:rsidRPr="00C77CC4" w:rsidRDefault="007A7E0E" w:rsidP="00C77CC4">
      <w:pPr>
        <w:pStyle w:val="Odstavekseznama"/>
        <w:numPr>
          <w:ilvl w:val="0"/>
          <w:numId w:val="22"/>
        </w:numPr>
        <w:spacing w:line="276" w:lineRule="auto"/>
        <w:ind w:left="709" w:right="-284" w:hanging="283"/>
        <w:jc w:val="both"/>
        <w:rPr>
          <w:szCs w:val="24"/>
        </w:rPr>
      </w:pPr>
      <w:r w:rsidRPr="00C77CC4">
        <w:rPr>
          <w:szCs w:val="24"/>
        </w:rPr>
        <w:t>b</w:t>
      </w:r>
      <w:r w:rsidR="00F2676C" w:rsidRPr="00C77CC4">
        <w:rPr>
          <w:szCs w:val="24"/>
        </w:rPr>
        <w:t>o zagotavljal odprtost in ponudbo v hišici v</w:t>
      </w:r>
      <w:r w:rsidR="00BF420D" w:rsidRPr="00C77CC4">
        <w:rPr>
          <w:szCs w:val="24"/>
        </w:rPr>
        <w:t xml:space="preserve"> vseh</w:t>
      </w:r>
      <w:r w:rsidR="00F2676C" w:rsidRPr="00C77CC4">
        <w:rPr>
          <w:szCs w:val="24"/>
        </w:rPr>
        <w:t xml:space="preserve"> </w:t>
      </w:r>
      <w:r w:rsidR="00BF420D" w:rsidRPr="00C77CC4">
        <w:rPr>
          <w:szCs w:val="24"/>
        </w:rPr>
        <w:t>terminih iz 2. člena te pogodbe</w:t>
      </w:r>
      <w:r w:rsidR="00F2676C" w:rsidRPr="00C77CC4">
        <w:rPr>
          <w:szCs w:val="24"/>
        </w:rPr>
        <w:t xml:space="preserve"> tudi v primeru neugodnih vremenskih razmer</w:t>
      </w:r>
      <w:r w:rsidR="00BF420D" w:rsidRPr="00C77CC4">
        <w:rPr>
          <w:szCs w:val="24"/>
        </w:rPr>
        <w:t>,</w:t>
      </w:r>
    </w:p>
    <w:p w14:paraId="64A4FE40" w14:textId="77777777" w:rsidR="00F2676C" w:rsidRPr="00C77CC4" w:rsidRDefault="007A7E0E" w:rsidP="00C77CC4">
      <w:pPr>
        <w:pStyle w:val="Odstavekseznama"/>
        <w:numPr>
          <w:ilvl w:val="0"/>
          <w:numId w:val="22"/>
        </w:numPr>
        <w:spacing w:line="276" w:lineRule="auto"/>
        <w:ind w:left="709" w:right="-284" w:hanging="283"/>
        <w:jc w:val="both"/>
        <w:rPr>
          <w:szCs w:val="24"/>
        </w:rPr>
      </w:pPr>
      <w:r w:rsidRPr="00C77CC4">
        <w:rPr>
          <w:szCs w:val="24"/>
        </w:rPr>
        <w:t>si bo sam</w:t>
      </w:r>
      <w:r w:rsidR="00F2676C" w:rsidRPr="00C77CC4">
        <w:rPr>
          <w:szCs w:val="24"/>
        </w:rPr>
        <w:t xml:space="preserve"> priskrb</w:t>
      </w:r>
      <w:r w:rsidRPr="00C77CC4">
        <w:rPr>
          <w:szCs w:val="24"/>
        </w:rPr>
        <w:t>el</w:t>
      </w:r>
      <w:r w:rsidR="00F2676C" w:rsidRPr="00C77CC4">
        <w:rPr>
          <w:szCs w:val="24"/>
        </w:rPr>
        <w:t xml:space="preserve"> lastne ustrezne električne podaljške in druge potrebne pripomočke</w:t>
      </w:r>
      <w:r w:rsidR="00BF420D" w:rsidRPr="00C77CC4">
        <w:rPr>
          <w:szCs w:val="24"/>
        </w:rPr>
        <w:t>,</w:t>
      </w:r>
    </w:p>
    <w:p w14:paraId="28BAD968" w14:textId="77777777" w:rsidR="00F2676C" w:rsidRPr="00C77CC4" w:rsidRDefault="00F2676C" w:rsidP="00C77CC4">
      <w:pPr>
        <w:pStyle w:val="Odstavekseznama"/>
        <w:numPr>
          <w:ilvl w:val="0"/>
          <w:numId w:val="23"/>
        </w:numPr>
        <w:spacing w:line="276" w:lineRule="auto"/>
        <w:ind w:left="709" w:right="-284" w:hanging="283"/>
        <w:jc w:val="both"/>
        <w:rPr>
          <w:szCs w:val="24"/>
        </w:rPr>
      </w:pPr>
      <w:r w:rsidRPr="00C77CC4">
        <w:rPr>
          <w:szCs w:val="24"/>
        </w:rPr>
        <w:t>lahko razstavlja svoje izdelke samo na dodeljenem razstavnem prostoru</w:t>
      </w:r>
      <w:r w:rsidR="00BF420D" w:rsidRPr="00C77CC4">
        <w:rPr>
          <w:szCs w:val="24"/>
        </w:rPr>
        <w:t>,</w:t>
      </w:r>
    </w:p>
    <w:p w14:paraId="233343CC" w14:textId="1818147F" w:rsidR="00F2676C" w:rsidRPr="00C77CC4" w:rsidRDefault="007A7E0E" w:rsidP="00C77CC4">
      <w:pPr>
        <w:pStyle w:val="Odstavekseznama"/>
        <w:numPr>
          <w:ilvl w:val="0"/>
          <w:numId w:val="23"/>
        </w:numPr>
        <w:spacing w:line="276" w:lineRule="auto"/>
        <w:ind w:left="709" w:right="-284" w:hanging="283"/>
        <w:jc w:val="both"/>
        <w:rPr>
          <w:szCs w:val="24"/>
        </w:rPr>
      </w:pPr>
      <w:r w:rsidRPr="00C77CC4">
        <w:rPr>
          <w:szCs w:val="24"/>
        </w:rPr>
        <w:t xml:space="preserve">ne bo oddal </w:t>
      </w:r>
      <w:r w:rsidR="00F2676C" w:rsidRPr="00C77CC4">
        <w:rPr>
          <w:szCs w:val="24"/>
        </w:rPr>
        <w:t>do</w:t>
      </w:r>
      <w:r w:rsidR="00B6094D" w:rsidRPr="00C77CC4">
        <w:rPr>
          <w:szCs w:val="24"/>
        </w:rPr>
        <w:t>deljenega razstavnega prostora/hišice</w:t>
      </w:r>
      <w:r w:rsidRPr="00C77CC4">
        <w:rPr>
          <w:szCs w:val="24"/>
        </w:rPr>
        <w:t xml:space="preserve"> tretji osebi</w:t>
      </w:r>
      <w:r w:rsidR="00BF420D" w:rsidRPr="00C77CC4">
        <w:rPr>
          <w:szCs w:val="24"/>
        </w:rPr>
        <w:t>,</w:t>
      </w:r>
    </w:p>
    <w:p w14:paraId="00BCBADC" w14:textId="77777777" w:rsidR="007A7E0E" w:rsidRPr="00C77CC4" w:rsidRDefault="007A7E0E" w:rsidP="00C77CC4">
      <w:pPr>
        <w:pStyle w:val="Odstavekseznama"/>
        <w:numPr>
          <w:ilvl w:val="0"/>
          <w:numId w:val="23"/>
        </w:numPr>
        <w:spacing w:line="276" w:lineRule="auto"/>
        <w:ind w:left="709" w:right="-284" w:hanging="283"/>
        <w:jc w:val="both"/>
        <w:rPr>
          <w:szCs w:val="24"/>
        </w:rPr>
      </w:pPr>
      <w:r w:rsidRPr="00C77CC4">
        <w:rPr>
          <w:szCs w:val="24"/>
        </w:rPr>
        <w:t>bo p</w:t>
      </w:r>
      <w:r w:rsidR="00F2676C" w:rsidRPr="00C77CC4">
        <w:rPr>
          <w:szCs w:val="24"/>
        </w:rPr>
        <w:t>rodajno mesto</w:t>
      </w:r>
      <w:r w:rsidRPr="00C77CC4">
        <w:rPr>
          <w:szCs w:val="24"/>
        </w:rPr>
        <w:t xml:space="preserve"> </w:t>
      </w:r>
      <w:r w:rsidR="00F2676C" w:rsidRPr="00C77CC4">
        <w:rPr>
          <w:szCs w:val="24"/>
        </w:rPr>
        <w:t>estetsko in praznično urejeno</w:t>
      </w:r>
      <w:r w:rsidR="00BF420D" w:rsidRPr="00C77CC4">
        <w:rPr>
          <w:szCs w:val="24"/>
        </w:rPr>
        <w:t>,</w:t>
      </w:r>
    </w:p>
    <w:p w14:paraId="635943EA" w14:textId="6BB53DCC" w:rsidR="00F2676C" w:rsidRPr="00C77CC4" w:rsidRDefault="00394B75" w:rsidP="00C77CC4">
      <w:pPr>
        <w:pStyle w:val="Odstavekseznama"/>
        <w:numPr>
          <w:ilvl w:val="0"/>
          <w:numId w:val="23"/>
        </w:numPr>
        <w:spacing w:line="276" w:lineRule="auto"/>
        <w:ind w:left="709" w:right="-284" w:hanging="283"/>
        <w:jc w:val="both"/>
        <w:rPr>
          <w:szCs w:val="24"/>
        </w:rPr>
      </w:pPr>
      <w:r w:rsidRPr="00C77CC4">
        <w:rPr>
          <w:szCs w:val="24"/>
        </w:rPr>
        <w:t>b</w:t>
      </w:r>
      <w:r w:rsidR="007A7E0E" w:rsidRPr="00C77CC4">
        <w:rPr>
          <w:szCs w:val="24"/>
        </w:rPr>
        <w:t xml:space="preserve">o </w:t>
      </w:r>
      <w:r w:rsidR="00F2676C" w:rsidRPr="00C77CC4">
        <w:rPr>
          <w:szCs w:val="24"/>
        </w:rPr>
        <w:t>upošteva</w:t>
      </w:r>
      <w:r w:rsidR="007A7E0E" w:rsidRPr="00C77CC4">
        <w:rPr>
          <w:szCs w:val="24"/>
        </w:rPr>
        <w:t>l</w:t>
      </w:r>
      <w:r w:rsidR="00F2676C" w:rsidRPr="00C77CC4">
        <w:rPr>
          <w:szCs w:val="24"/>
        </w:rPr>
        <w:t xml:space="preserve"> predpise o prodaji na premičnih objektih, zato mora imeti pri sebi ustrezne dokumente o nabavi blaga, prevzemne listine in odločbo o obratovanju. Artikli morajo biti označeni s cenami, strankam pa mora vsak </w:t>
      </w:r>
      <w:r w:rsidR="0060784D">
        <w:rPr>
          <w:szCs w:val="24"/>
        </w:rPr>
        <w:t>ponudnik</w:t>
      </w:r>
      <w:r w:rsidR="00F2676C" w:rsidRPr="00C77CC4">
        <w:rPr>
          <w:szCs w:val="24"/>
        </w:rPr>
        <w:t xml:space="preserve"> pri prodaji izdati račun. To so pogoji, ki jih od organizatorja zahtevajo inšpekcijske službe. Naročnik sejma ne prevzema odgovornosti, ki bi nastale p</w:t>
      </w:r>
      <w:r w:rsidR="00F27EA7" w:rsidRPr="00C77CC4">
        <w:rPr>
          <w:szCs w:val="24"/>
        </w:rPr>
        <w:t>ri kršenju teh predpisov,</w:t>
      </w:r>
    </w:p>
    <w:p w14:paraId="3EF03596" w14:textId="2267BD84" w:rsidR="00F27EA7" w:rsidRPr="00C77CC4" w:rsidRDefault="00394B75" w:rsidP="0060784D">
      <w:pPr>
        <w:pStyle w:val="Odstavekseznama"/>
        <w:numPr>
          <w:ilvl w:val="0"/>
          <w:numId w:val="23"/>
        </w:numPr>
        <w:spacing w:line="276" w:lineRule="auto"/>
        <w:ind w:left="709" w:right="-284"/>
        <w:jc w:val="both"/>
        <w:rPr>
          <w:szCs w:val="24"/>
        </w:rPr>
      </w:pPr>
      <w:r w:rsidRPr="00C77CC4">
        <w:rPr>
          <w:szCs w:val="24"/>
        </w:rPr>
        <w:t>b</w:t>
      </w:r>
      <w:r w:rsidR="007A7E0E" w:rsidRPr="00C77CC4">
        <w:rPr>
          <w:szCs w:val="24"/>
        </w:rPr>
        <w:t>o poskrbel za</w:t>
      </w:r>
      <w:r w:rsidR="00F2676C" w:rsidRPr="00C77CC4">
        <w:rPr>
          <w:szCs w:val="24"/>
        </w:rPr>
        <w:t xml:space="preserve"> red in čistočo ob</w:t>
      </w:r>
      <w:r w:rsidR="00B6094D" w:rsidRPr="00C77CC4">
        <w:rPr>
          <w:szCs w:val="24"/>
        </w:rPr>
        <w:t xml:space="preserve"> hišici</w:t>
      </w:r>
      <w:r w:rsidR="00F2676C" w:rsidRPr="00C77CC4">
        <w:rPr>
          <w:szCs w:val="24"/>
        </w:rPr>
        <w:t xml:space="preserve"> in prostora okrog nje in razs</w:t>
      </w:r>
      <w:r w:rsidR="007A7E0E" w:rsidRPr="00C77CC4">
        <w:rPr>
          <w:szCs w:val="24"/>
        </w:rPr>
        <w:t>tavni prostor vsak dan zapustil</w:t>
      </w:r>
      <w:r w:rsidR="00F2676C" w:rsidRPr="00C77CC4">
        <w:rPr>
          <w:szCs w:val="24"/>
        </w:rPr>
        <w:t xml:space="preserve"> čist in brez smeti. Ločevanje odpadkov je obvezno za vse uporabnike. Za odvoz odp</w:t>
      </w:r>
      <w:r w:rsidR="00B6094D" w:rsidRPr="00C77CC4">
        <w:rPr>
          <w:szCs w:val="24"/>
        </w:rPr>
        <w:t xml:space="preserve">adkov poskrbi vsak </w:t>
      </w:r>
      <w:r w:rsidR="0060784D" w:rsidRPr="0060784D">
        <w:rPr>
          <w:szCs w:val="24"/>
        </w:rPr>
        <w:t>ponudnik</w:t>
      </w:r>
      <w:r w:rsidR="00B6094D" w:rsidRPr="00C77CC4">
        <w:rPr>
          <w:szCs w:val="24"/>
        </w:rPr>
        <w:t xml:space="preserve"> sam,</w:t>
      </w:r>
    </w:p>
    <w:p w14:paraId="570C7F54" w14:textId="77777777" w:rsidR="00F27EA7" w:rsidRPr="00C77CC4" w:rsidRDefault="00F27EA7" w:rsidP="00C77CC4">
      <w:pPr>
        <w:pStyle w:val="Odstavekseznama"/>
        <w:numPr>
          <w:ilvl w:val="0"/>
          <w:numId w:val="23"/>
        </w:numPr>
        <w:spacing w:line="276" w:lineRule="auto"/>
        <w:ind w:left="709" w:right="-284" w:hanging="283"/>
        <w:jc w:val="both"/>
        <w:rPr>
          <w:szCs w:val="24"/>
        </w:rPr>
      </w:pPr>
      <w:r w:rsidRPr="00C77CC4">
        <w:rPr>
          <w:szCs w:val="24"/>
        </w:rPr>
        <w:t>bo upošteval Uredbo o prepovedi dajanja nekaterih plastičnih proizvodov za enkratno uporabo na trg in zmanjšanje uporabe plastičnega materiala (plastična slamica, plastični krožnik, plastični lonček, plastični pribor, …) in zagotovil uporabo okolju prijaznih proizvodov. Ponudniki lahko za opravljanje gostinskih storitev uporabljajo papirnato, kartonsko ali lesno embalažo oziroma embalažo iz biološko razgradljive plastike po standardu SIST EN 13432/EN 14995,</w:t>
      </w:r>
    </w:p>
    <w:p w14:paraId="24B4F35F" w14:textId="501FBDE3" w:rsidR="00F27EA7" w:rsidRPr="00C77CC4" w:rsidRDefault="00F27EA7" w:rsidP="00C77CC4">
      <w:pPr>
        <w:pStyle w:val="Odstavekseznama"/>
        <w:numPr>
          <w:ilvl w:val="0"/>
          <w:numId w:val="23"/>
        </w:numPr>
        <w:spacing w:line="276" w:lineRule="auto"/>
        <w:ind w:left="709" w:right="-284" w:hanging="283"/>
        <w:jc w:val="both"/>
        <w:rPr>
          <w:szCs w:val="24"/>
        </w:rPr>
      </w:pPr>
      <w:r w:rsidRPr="00C77CC4">
        <w:rPr>
          <w:szCs w:val="24"/>
        </w:rPr>
        <w:t>bo skladno z Odlokom o načinu opravljanja obvezne lokalne gospodarske javne službe ravnanja s komunalnimi odpadki v Občini Škofja Loka pred prireditvijo pridobi</w:t>
      </w:r>
      <w:r w:rsidR="00B6094D" w:rsidRPr="00C77CC4">
        <w:rPr>
          <w:szCs w:val="24"/>
        </w:rPr>
        <w:t>l</w:t>
      </w:r>
      <w:r w:rsidRPr="00C77CC4">
        <w:rPr>
          <w:szCs w:val="24"/>
        </w:rPr>
        <w:t xml:space="preserve"> ustrezno soglasje izv</w:t>
      </w:r>
      <w:r w:rsidR="00B6094D" w:rsidRPr="00C77CC4">
        <w:rPr>
          <w:szCs w:val="24"/>
        </w:rPr>
        <w:t>ajalca javne službe in priskrbel oziroma z njim sklenil</w:t>
      </w:r>
      <w:r w:rsidRPr="00C77CC4">
        <w:rPr>
          <w:szCs w:val="24"/>
        </w:rPr>
        <w:t xml:space="preserve"> dogovor o načinu ločenega zbiranja in odvoza odpadkov ter načinu pokrivanja stroškov, </w:t>
      </w:r>
    </w:p>
    <w:p w14:paraId="5BF57CAD" w14:textId="77777777" w:rsidR="00F27EA7" w:rsidRPr="00C77CC4" w:rsidRDefault="00F27EA7" w:rsidP="00C77CC4">
      <w:pPr>
        <w:pStyle w:val="Odstavekseznama"/>
        <w:numPr>
          <w:ilvl w:val="0"/>
          <w:numId w:val="23"/>
        </w:numPr>
        <w:spacing w:line="276" w:lineRule="auto"/>
        <w:ind w:left="709" w:right="-284" w:hanging="283"/>
        <w:jc w:val="both"/>
        <w:rPr>
          <w:szCs w:val="24"/>
        </w:rPr>
      </w:pPr>
      <w:r w:rsidRPr="00C77CC4">
        <w:rPr>
          <w:szCs w:val="24"/>
        </w:rPr>
        <w:t xml:space="preserve">bo zagotovil ločeno zbiranje odpadkov – mešana odpadna embalaža, odpadni papir, mešani </w:t>
      </w:r>
      <w:r w:rsidRPr="00C77CC4">
        <w:rPr>
          <w:szCs w:val="24"/>
        </w:rPr>
        <w:lastRenderedPageBreak/>
        <w:t xml:space="preserve">komunalni odpadki. Sistem ločenega zbiranja odpadkov mora biti jasno označen z vidnimi navodili o pravilnem ločevanju (v skladu z usmeritvami izvajalca javne službe) in razumen obiskovalcem prireditve, </w:t>
      </w:r>
    </w:p>
    <w:p w14:paraId="555A02EB" w14:textId="2BB314C2" w:rsidR="00F27EA7" w:rsidRPr="00C77CC4" w:rsidRDefault="00F27EA7" w:rsidP="00C77CC4">
      <w:pPr>
        <w:pStyle w:val="Odstavekseznama"/>
        <w:numPr>
          <w:ilvl w:val="0"/>
          <w:numId w:val="23"/>
        </w:numPr>
        <w:spacing w:line="276" w:lineRule="auto"/>
        <w:ind w:left="709" w:right="-284" w:hanging="283"/>
        <w:jc w:val="both"/>
        <w:rPr>
          <w:szCs w:val="24"/>
        </w:rPr>
      </w:pPr>
      <w:r w:rsidRPr="00C77CC4">
        <w:rPr>
          <w:szCs w:val="24"/>
        </w:rPr>
        <w:t xml:space="preserve">bo zagotovil zadostno količino zabojnikov za ločeno zbiranje ločenih frakcij glede na pričakovano število obiskovalcev, </w:t>
      </w:r>
    </w:p>
    <w:p w14:paraId="25D732BE" w14:textId="77777777" w:rsidR="00F27EA7" w:rsidRPr="00C77CC4" w:rsidRDefault="00F27EA7" w:rsidP="00C77CC4">
      <w:pPr>
        <w:pStyle w:val="Odstavekseznama"/>
        <w:numPr>
          <w:ilvl w:val="0"/>
          <w:numId w:val="23"/>
        </w:numPr>
        <w:spacing w:line="276" w:lineRule="auto"/>
        <w:ind w:left="709" w:hanging="283"/>
        <w:rPr>
          <w:szCs w:val="24"/>
        </w:rPr>
      </w:pPr>
      <w:r w:rsidRPr="00C77CC4">
        <w:rPr>
          <w:szCs w:val="24"/>
        </w:rPr>
        <w:t xml:space="preserve">bo zagotovil ločeno zbiranje bioloških odpadkov, ki nastajajo zaradi gostinske dejavnosti in jih oddati ločeno prevzemniku bioloških odpadkov iz gostinske dejavnosti, </w:t>
      </w:r>
    </w:p>
    <w:p w14:paraId="45CD2C7F" w14:textId="5EF330E7" w:rsidR="00F27EA7" w:rsidRPr="00C77CC4" w:rsidRDefault="00F27EA7" w:rsidP="00C77CC4">
      <w:pPr>
        <w:pStyle w:val="Odstavekseznama"/>
        <w:numPr>
          <w:ilvl w:val="0"/>
          <w:numId w:val="23"/>
        </w:numPr>
        <w:spacing w:line="276" w:lineRule="auto"/>
        <w:ind w:left="709" w:hanging="283"/>
        <w:rPr>
          <w:szCs w:val="24"/>
        </w:rPr>
      </w:pPr>
      <w:r w:rsidRPr="00C77CC4">
        <w:rPr>
          <w:szCs w:val="24"/>
        </w:rPr>
        <w:t>bo poskrbel za obveščanje izvajalca javne službe o nameravani prireditvi najmanj štirinajst dni pred datumom izvedbe prireditve, po končani prireditvi pa bomo najkasneje v 6 urah poskrbeli, da se prireditveni prostor očisti in ločeno zbrani odpadki predajo izvajalcu javne službe skladno z dogovorom med izvajalcem jasne službe in organizatorjem.</w:t>
      </w:r>
    </w:p>
    <w:p w14:paraId="029C2C86" w14:textId="77777777" w:rsidR="00BF420D" w:rsidRPr="00C77CC4" w:rsidRDefault="00BF420D" w:rsidP="00C77CC4">
      <w:pPr>
        <w:spacing w:line="276" w:lineRule="auto"/>
        <w:ind w:right="-284" w:firstLine="273"/>
        <w:jc w:val="both"/>
        <w:rPr>
          <w:szCs w:val="24"/>
        </w:rPr>
      </w:pPr>
    </w:p>
    <w:p w14:paraId="37074F67" w14:textId="2B294554" w:rsidR="00710C6A" w:rsidRDefault="00BF420D" w:rsidP="00C77CC4">
      <w:pPr>
        <w:spacing w:line="276" w:lineRule="auto"/>
        <w:ind w:right="-284"/>
        <w:jc w:val="both"/>
        <w:rPr>
          <w:szCs w:val="24"/>
        </w:rPr>
      </w:pPr>
      <w:r w:rsidRPr="00C77CC4">
        <w:rPr>
          <w:szCs w:val="24"/>
        </w:rPr>
        <w:t xml:space="preserve">Če </w:t>
      </w:r>
      <w:r w:rsidR="0060784D">
        <w:t>ponudnik</w:t>
      </w:r>
      <w:r w:rsidRPr="00C77CC4">
        <w:rPr>
          <w:szCs w:val="24"/>
        </w:rPr>
        <w:t xml:space="preserve"> ne izpolnjuje obveznosti iz prvega odstavka tega člena, občina </w:t>
      </w:r>
      <w:r w:rsidR="0060784D">
        <w:t>pon</w:t>
      </w:r>
      <w:bookmarkStart w:id="0" w:name="_GoBack"/>
      <w:bookmarkEnd w:id="0"/>
      <w:r w:rsidR="0060784D">
        <w:t>udnika</w:t>
      </w:r>
      <w:r w:rsidRPr="00C77CC4">
        <w:rPr>
          <w:szCs w:val="24"/>
        </w:rPr>
        <w:t xml:space="preserve"> opozori na kršitev. Če se kršitev ponovi, lahko občina odstopi od pogodbe s takojšnim učinkom. </w:t>
      </w:r>
    </w:p>
    <w:p w14:paraId="30605760" w14:textId="77777777" w:rsidR="00710C6A" w:rsidRDefault="00710C6A" w:rsidP="00C77CC4">
      <w:pPr>
        <w:spacing w:line="276" w:lineRule="auto"/>
        <w:ind w:right="-284"/>
        <w:jc w:val="both"/>
        <w:rPr>
          <w:szCs w:val="24"/>
        </w:rPr>
      </w:pPr>
    </w:p>
    <w:p w14:paraId="3C64D338" w14:textId="13DB628F" w:rsidR="00BF420D" w:rsidRPr="00C77CC4" w:rsidRDefault="00710C6A" w:rsidP="00C77CC4">
      <w:pPr>
        <w:spacing w:line="276" w:lineRule="auto"/>
        <w:ind w:right="-284"/>
        <w:jc w:val="both"/>
        <w:rPr>
          <w:szCs w:val="24"/>
        </w:rPr>
      </w:pPr>
      <w:r>
        <w:rPr>
          <w:szCs w:val="24"/>
        </w:rPr>
        <w:t>P</w:t>
      </w:r>
      <w:r w:rsidR="00BF420D" w:rsidRPr="00C77CC4">
        <w:rPr>
          <w:szCs w:val="24"/>
        </w:rPr>
        <w:t xml:space="preserve">ogodbeni stranki </w:t>
      </w:r>
      <w:r>
        <w:rPr>
          <w:szCs w:val="24"/>
        </w:rPr>
        <w:t xml:space="preserve">se </w:t>
      </w:r>
      <w:r w:rsidR="00BF420D" w:rsidRPr="00C77CC4">
        <w:rPr>
          <w:szCs w:val="24"/>
        </w:rPr>
        <w:t xml:space="preserve">strinjata, da občina </w:t>
      </w:r>
      <w:r w:rsidR="0060784D">
        <w:t>ponudnik</w:t>
      </w:r>
      <w:r w:rsidR="0060784D">
        <w:t>u</w:t>
      </w:r>
      <w:r w:rsidR="00BF420D" w:rsidRPr="00C77CC4">
        <w:rPr>
          <w:szCs w:val="24"/>
        </w:rPr>
        <w:t xml:space="preserve"> v primeru, da je </w:t>
      </w:r>
      <w:r w:rsidR="0060784D">
        <w:t>ponudnik</w:t>
      </w:r>
      <w:r w:rsidR="00BF420D" w:rsidRPr="00C77CC4">
        <w:rPr>
          <w:szCs w:val="24"/>
        </w:rPr>
        <w:t xml:space="preserve"> dnevno neopravičeno odsoten več kot </w:t>
      </w:r>
      <w:r w:rsidR="00F27EA7" w:rsidRPr="00C77CC4">
        <w:rPr>
          <w:szCs w:val="24"/>
        </w:rPr>
        <w:t xml:space="preserve">eno </w:t>
      </w:r>
      <w:r w:rsidR="00BF420D" w:rsidRPr="00C77CC4">
        <w:rPr>
          <w:szCs w:val="24"/>
        </w:rPr>
        <w:t xml:space="preserve">uro v terminih iz 2. člena te pogodbe, zaračuna 50,00 EUR pogodbene kazni za vsak dan, ko je neupravičeno odsoten. V primeru ugotovljenih kršitev </w:t>
      </w:r>
      <w:r w:rsidR="0060784D">
        <w:t>ponudnik</w:t>
      </w:r>
      <w:r w:rsidR="00BF420D" w:rsidRPr="00C77CC4">
        <w:rPr>
          <w:szCs w:val="24"/>
        </w:rPr>
        <w:t xml:space="preserve"> v naslednjem letu ne bo imel možnosti prijave na razpis.</w:t>
      </w:r>
    </w:p>
    <w:p w14:paraId="0307D896" w14:textId="77777777" w:rsidR="001B041E" w:rsidRPr="00C77CC4" w:rsidRDefault="001B041E" w:rsidP="00C77CC4">
      <w:pPr>
        <w:pStyle w:val="Telobesedila"/>
        <w:spacing w:before="3" w:line="276" w:lineRule="auto"/>
        <w:jc w:val="both"/>
      </w:pPr>
    </w:p>
    <w:p w14:paraId="5F0CB075" w14:textId="041BFDB1" w:rsidR="001B041E" w:rsidRDefault="00EF75C7" w:rsidP="00C77CC4">
      <w:pPr>
        <w:pStyle w:val="Naslov1"/>
        <w:numPr>
          <w:ilvl w:val="1"/>
          <w:numId w:val="5"/>
        </w:numPr>
        <w:tabs>
          <w:tab w:val="left" w:pos="5028"/>
        </w:tabs>
        <w:spacing w:line="276" w:lineRule="auto"/>
        <w:ind w:hanging="361"/>
        <w:jc w:val="both"/>
      </w:pPr>
      <w:r w:rsidRPr="00C77CC4">
        <w:t>člen</w:t>
      </w:r>
    </w:p>
    <w:p w14:paraId="3031D08D" w14:textId="4C255B36" w:rsidR="00710C6A" w:rsidRDefault="00710C6A" w:rsidP="00710C6A">
      <w:pPr>
        <w:pStyle w:val="Naslov1"/>
        <w:tabs>
          <w:tab w:val="left" w:pos="5028"/>
        </w:tabs>
        <w:spacing w:line="276" w:lineRule="auto"/>
        <w:ind w:left="0"/>
        <w:jc w:val="both"/>
      </w:pPr>
    </w:p>
    <w:p w14:paraId="18F6D244" w14:textId="5BAB332A" w:rsidR="00710C6A" w:rsidRPr="00C77CC4" w:rsidRDefault="00710C6A" w:rsidP="00710C6A">
      <w:pPr>
        <w:spacing w:line="276" w:lineRule="auto"/>
        <w:ind w:right="-284"/>
        <w:jc w:val="both"/>
        <w:rPr>
          <w:szCs w:val="24"/>
        </w:rPr>
      </w:pPr>
      <w:r w:rsidRPr="00C77CC4">
        <w:rPr>
          <w:szCs w:val="24"/>
        </w:rPr>
        <w:t xml:space="preserve">Naročnik se zavezuje, da bo </w:t>
      </w:r>
      <w:r w:rsidR="0060784D">
        <w:t>ponudnik</w:t>
      </w:r>
      <w:r w:rsidR="0060784D">
        <w:t>u</w:t>
      </w:r>
      <w:r w:rsidRPr="00C77CC4">
        <w:rPr>
          <w:szCs w:val="24"/>
        </w:rPr>
        <w:t xml:space="preserve"> zagotovil leseno hišico s priključkom za elektriko. Razpoložljiva priključna moč je 3 x 16 A. Za osvetlitev hiške v notranjosti in druge potrebe vezane na električno energijo poskrbi </w:t>
      </w:r>
      <w:r w:rsidR="0060784D">
        <w:t>ponudnik</w:t>
      </w:r>
      <w:r w:rsidR="0060784D" w:rsidRPr="00C77CC4">
        <w:rPr>
          <w:szCs w:val="24"/>
        </w:rPr>
        <w:t xml:space="preserve"> </w:t>
      </w:r>
      <w:r w:rsidRPr="00C77CC4">
        <w:rPr>
          <w:szCs w:val="24"/>
        </w:rPr>
        <w:t xml:space="preserve">sam. Porabo elektrike poravna vsak </w:t>
      </w:r>
      <w:r w:rsidR="0060784D">
        <w:t>ponudnik</w:t>
      </w:r>
      <w:r w:rsidR="0060784D" w:rsidRPr="00C77CC4">
        <w:rPr>
          <w:szCs w:val="24"/>
        </w:rPr>
        <w:t xml:space="preserve"> </w:t>
      </w:r>
      <w:r w:rsidRPr="00C77CC4">
        <w:rPr>
          <w:szCs w:val="24"/>
        </w:rPr>
        <w:t>sam.</w:t>
      </w:r>
    </w:p>
    <w:p w14:paraId="5029137D" w14:textId="77777777" w:rsidR="00710C6A" w:rsidRDefault="00710C6A" w:rsidP="00710C6A">
      <w:pPr>
        <w:pStyle w:val="Naslov1"/>
        <w:tabs>
          <w:tab w:val="left" w:pos="5028"/>
        </w:tabs>
        <w:spacing w:line="276" w:lineRule="auto"/>
        <w:ind w:left="0"/>
        <w:jc w:val="both"/>
      </w:pPr>
    </w:p>
    <w:p w14:paraId="54C37055" w14:textId="0957B088" w:rsidR="00710C6A" w:rsidRPr="00C77CC4" w:rsidRDefault="00710C6A" w:rsidP="00C77CC4">
      <w:pPr>
        <w:pStyle w:val="Naslov1"/>
        <w:numPr>
          <w:ilvl w:val="1"/>
          <w:numId w:val="5"/>
        </w:numPr>
        <w:tabs>
          <w:tab w:val="left" w:pos="5028"/>
        </w:tabs>
        <w:spacing w:line="276" w:lineRule="auto"/>
        <w:ind w:hanging="361"/>
        <w:jc w:val="both"/>
      </w:pPr>
      <w:r>
        <w:t>člen</w:t>
      </w:r>
    </w:p>
    <w:p w14:paraId="4FAC8E21" w14:textId="77777777" w:rsidR="00F2676C" w:rsidRPr="00C77CC4" w:rsidRDefault="00F2676C" w:rsidP="00C77CC4">
      <w:pPr>
        <w:spacing w:line="276" w:lineRule="auto"/>
        <w:ind w:left="709" w:right="-284"/>
        <w:jc w:val="both"/>
        <w:rPr>
          <w:szCs w:val="24"/>
        </w:rPr>
      </w:pPr>
    </w:p>
    <w:p w14:paraId="29D55A43" w14:textId="187E0154" w:rsidR="00F2676C" w:rsidRPr="00C77CC4" w:rsidRDefault="00F2676C" w:rsidP="00C77CC4">
      <w:pPr>
        <w:spacing w:line="276" w:lineRule="auto"/>
        <w:ind w:right="-284"/>
        <w:jc w:val="both"/>
        <w:rPr>
          <w:spacing w:val="-4"/>
          <w:szCs w:val="24"/>
        </w:rPr>
      </w:pPr>
      <w:r w:rsidRPr="00C77CC4">
        <w:rPr>
          <w:b/>
          <w:spacing w:val="-4"/>
          <w:szCs w:val="24"/>
        </w:rPr>
        <w:t xml:space="preserve">Najemnina </w:t>
      </w:r>
      <w:r w:rsidRPr="00C77CC4">
        <w:rPr>
          <w:spacing w:val="-4"/>
          <w:szCs w:val="24"/>
        </w:rPr>
        <w:t>za</w:t>
      </w:r>
      <w:r w:rsidR="001B6835" w:rsidRPr="00C77CC4">
        <w:rPr>
          <w:spacing w:val="-4"/>
          <w:szCs w:val="24"/>
        </w:rPr>
        <w:t xml:space="preserve"> najem za po</w:t>
      </w:r>
      <w:r w:rsidR="00B6094D" w:rsidRPr="00C77CC4">
        <w:rPr>
          <w:spacing w:val="-4"/>
          <w:szCs w:val="24"/>
        </w:rPr>
        <w:t>samezno hišico</w:t>
      </w:r>
      <w:r w:rsidRPr="00C77CC4">
        <w:rPr>
          <w:spacing w:val="-4"/>
          <w:szCs w:val="24"/>
        </w:rPr>
        <w:t xml:space="preserve"> na sejmu znaša:</w:t>
      </w:r>
    </w:p>
    <w:p w14:paraId="78F480BF" w14:textId="6268513F" w:rsidR="00F2676C" w:rsidRPr="00C77CC4" w:rsidRDefault="00F2676C" w:rsidP="00C77CC4">
      <w:pPr>
        <w:pStyle w:val="Odstavekseznama"/>
        <w:numPr>
          <w:ilvl w:val="0"/>
          <w:numId w:val="26"/>
        </w:numPr>
        <w:spacing w:line="276" w:lineRule="auto"/>
        <w:ind w:left="709" w:right="-284" w:hanging="284"/>
        <w:jc w:val="both"/>
        <w:rPr>
          <w:rFonts w:eastAsiaTheme="minorHAnsi"/>
          <w:szCs w:val="24"/>
        </w:rPr>
      </w:pPr>
      <w:r w:rsidRPr="00C77CC4">
        <w:rPr>
          <w:rFonts w:eastAsiaTheme="minorHAnsi"/>
          <w:szCs w:val="24"/>
        </w:rPr>
        <w:t>za hišico velikosti 2m x 2m, 15,0</w:t>
      </w:r>
      <w:r w:rsidR="00F27EA7" w:rsidRPr="00C77CC4">
        <w:rPr>
          <w:rFonts w:eastAsiaTheme="minorHAnsi"/>
          <w:szCs w:val="24"/>
        </w:rPr>
        <w:t xml:space="preserve">0 € (z DDV) na dan, za skupno </w:t>
      </w:r>
      <w:r w:rsidR="00194138">
        <w:rPr>
          <w:rFonts w:eastAsiaTheme="minorHAnsi"/>
          <w:szCs w:val="24"/>
        </w:rPr>
        <w:t>20</w:t>
      </w:r>
      <w:r w:rsidRPr="00C77CC4">
        <w:rPr>
          <w:rFonts w:eastAsiaTheme="minorHAnsi"/>
          <w:szCs w:val="24"/>
        </w:rPr>
        <w:t xml:space="preserve"> dni, znaša skupni znesek </w:t>
      </w:r>
      <w:r w:rsidR="00194138">
        <w:rPr>
          <w:rFonts w:eastAsiaTheme="minorHAnsi"/>
          <w:szCs w:val="24"/>
        </w:rPr>
        <w:t>300</w:t>
      </w:r>
      <w:r w:rsidRPr="00C77CC4">
        <w:rPr>
          <w:rFonts w:eastAsiaTheme="minorHAnsi"/>
          <w:szCs w:val="24"/>
        </w:rPr>
        <w:t>,00 € (z DDV),</w:t>
      </w:r>
    </w:p>
    <w:p w14:paraId="56FC195E" w14:textId="61AEF5CE" w:rsidR="00F2676C" w:rsidRPr="00C77CC4" w:rsidRDefault="00BD5BC0" w:rsidP="00C77CC4">
      <w:pPr>
        <w:pStyle w:val="Odstavekseznama"/>
        <w:numPr>
          <w:ilvl w:val="0"/>
          <w:numId w:val="26"/>
        </w:numPr>
        <w:spacing w:line="276" w:lineRule="auto"/>
        <w:ind w:left="709" w:right="-284" w:hanging="284"/>
        <w:jc w:val="both"/>
        <w:rPr>
          <w:rFonts w:eastAsiaTheme="minorHAnsi"/>
          <w:szCs w:val="24"/>
        </w:rPr>
      </w:pPr>
      <w:r w:rsidRPr="00C77CC4">
        <w:rPr>
          <w:rFonts w:eastAsiaTheme="minorHAnsi"/>
          <w:szCs w:val="24"/>
        </w:rPr>
        <w:t>za hišico velikosti 3m x 2</w:t>
      </w:r>
      <w:r w:rsidR="00F2676C" w:rsidRPr="00C77CC4">
        <w:rPr>
          <w:rFonts w:eastAsiaTheme="minorHAnsi"/>
          <w:szCs w:val="24"/>
        </w:rPr>
        <w:t>m, 20,0</w:t>
      </w:r>
      <w:r w:rsidR="00F27EA7" w:rsidRPr="00C77CC4">
        <w:rPr>
          <w:rFonts w:eastAsiaTheme="minorHAnsi"/>
          <w:szCs w:val="24"/>
        </w:rPr>
        <w:t xml:space="preserve">0 € (z DDV) na dan, za skupno </w:t>
      </w:r>
      <w:r w:rsidR="00194138">
        <w:rPr>
          <w:rFonts w:eastAsiaTheme="minorHAnsi"/>
          <w:szCs w:val="24"/>
        </w:rPr>
        <w:t>20</w:t>
      </w:r>
      <w:r w:rsidR="00F2676C" w:rsidRPr="00C77CC4">
        <w:rPr>
          <w:rFonts w:eastAsiaTheme="minorHAnsi"/>
          <w:szCs w:val="24"/>
        </w:rPr>
        <w:t xml:space="preserve"> dni, znaša skupni znesek </w:t>
      </w:r>
      <w:r w:rsidR="00194138">
        <w:rPr>
          <w:rFonts w:eastAsiaTheme="minorHAnsi"/>
          <w:szCs w:val="24"/>
        </w:rPr>
        <w:t>400</w:t>
      </w:r>
      <w:r w:rsidR="00F2676C" w:rsidRPr="00C77CC4">
        <w:rPr>
          <w:rFonts w:eastAsiaTheme="minorHAnsi"/>
          <w:szCs w:val="24"/>
        </w:rPr>
        <w:t>,00 € (z DDV).</w:t>
      </w:r>
    </w:p>
    <w:p w14:paraId="2A0814C9" w14:textId="77777777" w:rsidR="00E202B9" w:rsidRPr="00E202B9" w:rsidRDefault="00E202B9" w:rsidP="00E202B9">
      <w:pPr>
        <w:spacing w:line="276" w:lineRule="auto"/>
        <w:ind w:right="-284"/>
        <w:jc w:val="both"/>
        <w:rPr>
          <w:rFonts w:eastAsiaTheme="minorHAnsi"/>
          <w:szCs w:val="24"/>
        </w:rPr>
      </w:pPr>
    </w:p>
    <w:p w14:paraId="15207AD7" w14:textId="10DC5B0A" w:rsidR="0060784D" w:rsidRDefault="0060784D" w:rsidP="00C77CC4">
      <w:pPr>
        <w:spacing w:line="276" w:lineRule="auto"/>
        <w:ind w:right="-284"/>
        <w:jc w:val="both"/>
        <w:rPr>
          <w:rFonts w:eastAsiaTheme="minorHAnsi"/>
          <w:szCs w:val="24"/>
        </w:rPr>
      </w:pPr>
      <w:r>
        <w:t>P</w:t>
      </w:r>
      <w:r>
        <w:t>onudnik</w:t>
      </w:r>
      <w:r w:rsidR="00BF420D" w:rsidRPr="00C77CC4">
        <w:rPr>
          <w:rFonts w:eastAsiaTheme="minorHAnsi"/>
          <w:szCs w:val="24"/>
        </w:rPr>
        <w:t xml:space="preserve"> se zavezuje </w:t>
      </w:r>
      <w:r w:rsidR="00E202B9" w:rsidRPr="00E202B9">
        <w:rPr>
          <w:rFonts w:eastAsiaTheme="minorHAnsi"/>
          <w:szCs w:val="24"/>
        </w:rPr>
        <w:t xml:space="preserve">pred prevzemom hišice </w:t>
      </w:r>
      <w:r w:rsidR="00BF420D" w:rsidRPr="00C77CC4">
        <w:rPr>
          <w:rFonts w:eastAsiaTheme="minorHAnsi"/>
          <w:szCs w:val="24"/>
        </w:rPr>
        <w:t xml:space="preserve">na račun občine </w:t>
      </w:r>
      <w:r w:rsidR="00F2676C" w:rsidRPr="00C77CC4">
        <w:rPr>
          <w:rFonts w:eastAsiaTheme="minorHAnsi"/>
          <w:szCs w:val="24"/>
        </w:rPr>
        <w:t>vplača</w:t>
      </w:r>
      <w:r w:rsidR="00E202B9">
        <w:rPr>
          <w:rFonts w:eastAsiaTheme="minorHAnsi"/>
          <w:szCs w:val="24"/>
        </w:rPr>
        <w:t>ti</w:t>
      </w:r>
      <w:r w:rsidR="00F2676C" w:rsidRPr="00C77CC4">
        <w:rPr>
          <w:rFonts w:eastAsiaTheme="minorHAnsi"/>
          <w:szCs w:val="24"/>
        </w:rPr>
        <w:t xml:space="preserve"> 200 € varščine</w:t>
      </w:r>
      <w:r w:rsidR="00BF420D" w:rsidRPr="00C77CC4">
        <w:rPr>
          <w:rFonts w:eastAsiaTheme="minorHAnsi"/>
          <w:szCs w:val="24"/>
        </w:rPr>
        <w:t xml:space="preserve">, ki se mu vrne po zaključku najema, če </w:t>
      </w:r>
      <w:r w:rsidR="00B6094D" w:rsidRPr="00C77CC4">
        <w:rPr>
          <w:rFonts w:eastAsiaTheme="minorHAnsi"/>
          <w:szCs w:val="24"/>
        </w:rPr>
        <w:t>hišico</w:t>
      </w:r>
      <w:r w:rsidR="00CF65FD" w:rsidRPr="00C77CC4">
        <w:rPr>
          <w:rFonts w:eastAsiaTheme="minorHAnsi"/>
          <w:szCs w:val="24"/>
        </w:rPr>
        <w:t xml:space="preserve"> vrne v nepoškodovanem stanju in ustrezno očiščeno.</w:t>
      </w:r>
      <w:r>
        <w:rPr>
          <w:rFonts w:eastAsiaTheme="minorHAnsi"/>
          <w:szCs w:val="24"/>
        </w:rPr>
        <w:t xml:space="preserve"> </w:t>
      </w:r>
    </w:p>
    <w:p w14:paraId="08F08083" w14:textId="4F01DA4C" w:rsidR="00F2676C" w:rsidRPr="00C77CC4" w:rsidRDefault="0060784D" w:rsidP="00C77CC4">
      <w:pPr>
        <w:spacing w:line="276" w:lineRule="auto"/>
        <w:ind w:right="-284"/>
        <w:jc w:val="both"/>
        <w:rPr>
          <w:rFonts w:eastAsiaTheme="minorHAnsi"/>
          <w:szCs w:val="24"/>
        </w:rPr>
      </w:pPr>
      <w:r w:rsidRPr="0060784D">
        <w:rPr>
          <w:rFonts w:eastAsiaTheme="minorHAnsi"/>
          <w:szCs w:val="24"/>
        </w:rPr>
        <w:t>V primeru, da ponudnik krši določila te pogodbe in se mu zaračuna pogodbena kazen, opredeljena v 3. členu, se pogodbena kazen odšteje od vračila varščine.</w:t>
      </w:r>
      <w:r>
        <w:rPr>
          <w:rFonts w:eastAsiaTheme="minorHAnsi"/>
          <w:szCs w:val="24"/>
        </w:rPr>
        <w:t xml:space="preserve"> </w:t>
      </w:r>
    </w:p>
    <w:p w14:paraId="59D5812C" w14:textId="77777777" w:rsidR="00830BBC" w:rsidRPr="00C77CC4" w:rsidRDefault="00830BBC" w:rsidP="00C77CC4">
      <w:pPr>
        <w:spacing w:line="276" w:lineRule="auto"/>
        <w:ind w:right="-284"/>
        <w:jc w:val="both"/>
        <w:rPr>
          <w:rFonts w:eastAsiaTheme="minorHAnsi"/>
          <w:szCs w:val="24"/>
        </w:rPr>
      </w:pPr>
    </w:p>
    <w:p w14:paraId="6EC94D2C" w14:textId="6F4465DB" w:rsidR="00830BBC" w:rsidRPr="00C77CC4" w:rsidRDefault="00830BBC" w:rsidP="00C77CC4">
      <w:pPr>
        <w:spacing w:line="276" w:lineRule="auto"/>
        <w:ind w:right="-284"/>
        <w:jc w:val="both"/>
        <w:rPr>
          <w:szCs w:val="24"/>
        </w:rPr>
      </w:pPr>
      <w:r w:rsidRPr="00C77CC4">
        <w:rPr>
          <w:szCs w:val="24"/>
        </w:rPr>
        <w:t xml:space="preserve">Rok za plačilo za izbrane ponudnike je </w:t>
      </w:r>
      <w:r w:rsidR="00194138">
        <w:rPr>
          <w:b/>
          <w:szCs w:val="24"/>
        </w:rPr>
        <w:t>p</w:t>
      </w:r>
      <w:r w:rsidR="00B6094D" w:rsidRPr="00C77CC4">
        <w:rPr>
          <w:b/>
          <w:szCs w:val="24"/>
        </w:rPr>
        <w:t xml:space="preserve">etek, </w:t>
      </w:r>
      <w:r w:rsidR="00194138" w:rsidRPr="0060784D">
        <w:rPr>
          <w:b/>
          <w:szCs w:val="24"/>
        </w:rPr>
        <w:t>15</w:t>
      </w:r>
      <w:r w:rsidR="00B6094D" w:rsidRPr="0060784D">
        <w:rPr>
          <w:b/>
          <w:szCs w:val="24"/>
        </w:rPr>
        <w:t>. 11. 202</w:t>
      </w:r>
      <w:r w:rsidR="00194138" w:rsidRPr="0060784D">
        <w:rPr>
          <w:b/>
          <w:szCs w:val="24"/>
        </w:rPr>
        <w:t>4</w:t>
      </w:r>
      <w:r w:rsidRPr="00C77CC4">
        <w:rPr>
          <w:szCs w:val="24"/>
        </w:rPr>
        <w:t xml:space="preserve">. Znesek za uporabo hiške izbrani </w:t>
      </w:r>
      <w:r w:rsidR="0060784D">
        <w:t>ponudnik</w:t>
      </w:r>
      <w:r w:rsidR="0060784D">
        <w:t>i</w:t>
      </w:r>
      <w:r w:rsidRPr="00C77CC4">
        <w:rPr>
          <w:szCs w:val="24"/>
        </w:rPr>
        <w:t xml:space="preserve"> plačajo na račun Občine Škofja Loka, Mestni trg 15, 4220 Škofja Loka na TRR št.: SI56 0132 2010 0007 116, odprt pri Uradu za javna plačila.</w:t>
      </w:r>
    </w:p>
    <w:p w14:paraId="3BA2892C" w14:textId="77777777" w:rsidR="004C306D" w:rsidRPr="00C77CC4" w:rsidRDefault="004C306D" w:rsidP="00C77CC4">
      <w:pPr>
        <w:spacing w:line="276" w:lineRule="auto"/>
        <w:ind w:right="-284"/>
        <w:jc w:val="both"/>
        <w:rPr>
          <w:szCs w:val="24"/>
        </w:rPr>
      </w:pPr>
    </w:p>
    <w:p w14:paraId="65751DF2" w14:textId="78FCACDF" w:rsidR="004C306D" w:rsidRPr="00C77CC4" w:rsidRDefault="004C306D" w:rsidP="00C77CC4">
      <w:pPr>
        <w:spacing w:line="276" w:lineRule="auto"/>
        <w:ind w:right="-284"/>
        <w:jc w:val="both"/>
        <w:rPr>
          <w:rFonts w:eastAsiaTheme="minorHAnsi"/>
          <w:szCs w:val="24"/>
        </w:rPr>
      </w:pPr>
      <w:r w:rsidRPr="00C77CC4">
        <w:rPr>
          <w:szCs w:val="24"/>
        </w:rPr>
        <w:t xml:space="preserve">Potrdilo o plačilu posredujte po elektronski pošti na naslov pia.pivk@zavod973.si ali po pošti na </w:t>
      </w:r>
      <w:r w:rsidRPr="00C77CC4">
        <w:rPr>
          <w:szCs w:val="24"/>
        </w:rPr>
        <w:lastRenderedPageBreak/>
        <w:t xml:space="preserve">naslov organizatorja. V roku opravljeno plačilo je </w:t>
      </w:r>
      <w:r w:rsidR="00B6094D" w:rsidRPr="00C77CC4">
        <w:rPr>
          <w:szCs w:val="24"/>
        </w:rPr>
        <w:t>pogoj za pridobitev pravice do hišice</w:t>
      </w:r>
      <w:r w:rsidRPr="00C77CC4">
        <w:rPr>
          <w:szCs w:val="24"/>
        </w:rPr>
        <w:t xml:space="preserve">. </w:t>
      </w:r>
      <w:r w:rsidR="00B1637E">
        <w:rPr>
          <w:szCs w:val="24"/>
        </w:rPr>
        <w:t xml:space="preserve">Občina </w:t>
      </w:r>
      <w:r w:rsidR="0060784D" w:rsidRPr="0060784D">
        <w:rPr>
          <w:rFonts w:eastAsiaTheme="minorHAnsi"/>
          <w:szCs w:val="24"/>
        </w:rPr>
        <w:t>ponudnik</w:t>
      </w:r>
      <w:r w:rsidRPr="00C77CC4">
        <w:rPr>
          <w:szCs w:val="24"/>
        </w:rPr>
        <w:t xml:space="preserve"> izstavi e-račun najkasneje 8 dni po koncu sejma</w:t>
      </w:r>
      <w:r w:rsidR="00A87EC4" w:rsidRPr="00C77CC4">
        <w:rPr>
          <w:szCs w:val="24"/>
        </w:rPr>
        <w:t>.</w:t>
      </w:r>
    </w:p>
    <w:p w14:paraId="115DA775" w14:textId="66E71A84" w:rsidR="00C77CC4" w:rsidRDefault="00C77CC4">
      <w:pPr>
        <w:widowControl/>
        <w:autoSpaceDE/>
        <w:autoSpaceDN/>
        <w:spacing w:after="160" w:line="259" w:lineRule="auto"/>
        <w:rPr>
          <w:rFonts w:eastAsiaTheme="minorHAnsi"/>
          <w:szCs w:val="24"/>
        </w:rPr>
      </w:pPr>
    </w:p>
    <w:p w14:paraId="50EDE568" w14:textId="30CE7C55" w:rsidR="004C306D" w:rsidRPr="00C77CC4" w:rsidRDefault="00EF75C7" w:rsidP="00C77CC4">
      <w:pPr>
        <w:pStyle w:val="Odstavekseznama"/>
        <w:numPr>
          <w:ilvl w:val="1"/>
          <w:numId w:val="5"/>
        </w:numPr>
        <w:spacing w:line="276" w:lineRule="auto"/>
        <w:ind w:right="-284"/>
        <w:jc w:val="both"/>
        <w:rPr>
          <w:rFonts w:eastAsiaTheme="minorHAnsi"/>
          <w:b/>
          <w:szCs w:val="24"/>
        </w:rPr>
      </w:pPr>
      <w:r w:rsidRPr="00C77CC4">
        <w:rPr>
          <w:rFonts w:eastAsiaTheme="minorHAnsi"/>
          <w:b/>
          <w:szCs w:val="24"/>
        </w:rPr>
        <w:t>člen</w:t>
      </w:r>
    </w:p>
    <w:p w14:paraId="51869F92" w14:textId="77777777" w:rsidR="004C306D" w:rsidRPr="00C77CC4" w:rsidRDefault="004C306D" w:rsidP="00C77CC4">
      <w:pPr>
        <w:spacing w:line="276" w:lineRule="auto"/>
        <w:ind w:right="-284"/>
        <w:jc w:val="both"/>
        <w:rPr>
          <w:rFonts w:eastAsiaTheme="minorHAnsi"/>
          <w:szCs w:val="24"/>
        </w:rPr>
      </w:pPr>
    </w:p>
    <w:p w14:paraId="34A4873F" w14:textId="554C55B8" w:rsidR="004C306D" w:rsidRPr="00C77CC4" w:rsidRDefault="0060784D" w:rsidP="00C77CC4">
      <w:pPr>
        <w:spacing w:line="276" w:lineRule="auto"/>
        <w:ind w:right="-284"/>
        <w:jc w:val="both"/>
        <w:rPr>
          <w:rFonts w:eastAsiaTheme="minorHAnsi"/>
          <w:szCs w:val="24"/>
        </w:rPr>
      </w:pPr>
      <w:r>
        <w:rPr>
          <w:rFonts w:eastAsiaTheme="minorHAnsi"/>
          <w:szCs w:val="24"/>
        </w:rPr>
        <w:t>P</w:t>
      </w:r>
      <w:r w:rsidRPr="0060784D">
        <w:rPr>
          <w:rFonts w:eastAsiaTheme="minorHAnsi"/>
          <w:szCs w:val="24"/>
        </w:rPr>
        <w:t>onudnik</w:t>
      </w:r>
      <w:r w:rsidR="004C306D" w:rsidRPr="00C77CC4">
        <w:rPr>
          <w:rFonts w:eastAsiaTheme="minorHAnsi"/>
          <w:szCs w:val="24"/>
        </w:rPr>
        <w:t xml:space="preserve"> ključe prevzame po predhodnem dogovoru pri koordinatorki decembrskega sejma</w:t>
      </w:r>
      <w:r w:rsidR="00EF75C7" w:rsidRPr="00C77CC4">
        <w:rPr>
          <w:rFonts w:eastAsiaTheme="minorHAnsi"/>
          <w:szCs w:val="24"/>
        </w:rPr>
        <w:t>: Pia Pivk, 051 230 105</w:t>
      </w:r>
      <w:r w:rsidR="00E202B9">
        <w:rPr>
          <w:rFonts w:eastAsiaTheme="minorHAnsi"/>
          <w:szCs w:val="24"/>
        </w:rPr>
        <w:t xml:space="preserve">, </w:t>
      </w:r>
      <w:r w:rsidR="00E202B9" w:rsidRPr="00C77CC4">
        <w:rPr>
          <w:szCs w:val="24"/>
        </w:rPr>
        <w:t>pia.pivk@zavod973.si</w:t>
      </w:r>
      <w:r w:rsidR="00EF75C7" w:rsidRPr="00C77CC4">
        <w:rPr>
          <w:rFonts w:eastAsiaTheme="minorHAnsi"/>
          <w:szCs w:val="24"/>
        </w:rPr>
        <w:t xml:space="preserve"> </w:t>
      </w:r>
      <w:r w:rsidR="00EF75C7" w:rsidRPr="00C77CC4">
        <w:rPr>
          <w:rFonts w:eastAsiaTheme="minorHAnsi"/>
          <w:szCs w:val="24"/>
        </w:rPr>
        <w:t xml:space="preserve">in podpiše primopredajni zapisnik. </w:t>
      </w:r>
    </w:p>
    <w:p w14:paraId="4871A257" w14:textId="1FFDE31D" w:rsidR="004C306D" w:rsidRPr="00C77CC4" w:rsidRDefault="004C306D" w:rsidP="00C77CC4">
      <w:pPr>
        <w:spacing w:line="276" w:lineRule="auto"/>
        <w:ind w:right="-284"/>
        <w:jc w:val="both"/>
        <w:rPr>
          <w:rFonts w:eastAsiaTheme="minorHAnsi"/>
          <w:szCs w:val="24"/>
        </w:rPr>
      </w:pPr>
    </w:p>
    <w:p w14:paraId="4A6DC383" w14:textId="5503D80D" w:rsidR="004C306D" w:rsidRPr="00C77CC4" w:rsidRDefault="004C306D" w:rsidP="00C77CC4">
      <w:pPr>
        <w:spacing w:line="276" w:lineRule="auto"/>
        <w:ind w:right="-284"/>
        <w:jc w:val="both"/>
        <w:rPr>
          <w:rFonts w:eastAsiaTheme="minorHAnsi"/>
          <w:szCs w:val="24"/>
        </w:rPr>
      </w:pPr>
      <w:r w:rsidRPr="00C77CC4">
        <w:rPr>
          <w:rFonts w:eastAsiaTheme="minorHAnsi"/>
          <w:szCs w:val="24"/>
        </w:rPr>
        <w:t xml:space="preserve">Ključe je potrebno vrniti isti osebi </w:t>
      </w:r>
      <w:r w:rsidR="00DE5D4E" w:rsidRPr="00C77CC4">
        <w:rPr>
          <w:rFonts w:eastAsiaTheme="minorHAnsi"/>
          <w:szCs w:val="24"/>
        </w:rPr>
        <w:t xml:space="preserve">najkasneje </w:t>
      </w:r>
      <w:r w:rsidR="00F27EA7" w:rsidRPr="00C77CC4">
        <w:rPr>
          <w:rFonts w:eastAsiaTheme="minorHAnsi"/>
          <w:szCs w:val="24"/>
        </w:rPr>
        <w:t xml:space="preserve">do </w:t>
      </w:r>
      <w:r w:rsidR="00194138" w:rsidRPr="0060784D">
        <w:rPr>
          <w:rFonts w:eastAsiaTheme="minorHAnsi"/>
          <w:szCs w:val="24"/>
        </w:rPr>
        <w:t>6</w:t>
      </w:r>
      <w:r w:rsidRPr="0060784D">
        <w:rPr>
          <w:rFonts w:eastAsiaTheme="minorHAnsi"/>
          <w:szCs w:val="24"/>
        </w:rPr>
        <w:t>. 1. 202</w:t>
      </w:r>
      <w:r w:rsidR="0060784D" w:rsidRPr="0060784D">
        <w:rPr>
          <w:rFonts w:eastAsiaTheme="minorHAnsi"/>
          <w:szCs w:val="24"/>
        </w:rPr>
        <w:t>5</w:t>
      </w:r>
      <w:r w:rsidRPr="0060784D">
        <w:rPr>
          <w:rFonts w:eastAsiaTheme="minorHAnsi"/>
          <w:szCs w:val="24"/>
        </w:rPr>
        <w:t>.</w:t>
      </w:r>
    </w:p>
    <w:p w14:paraId="6FF2659C" w14:textId="77777777" w:rsidR="001B041E" w:rsidRPr="00C77CC4" w:rsidRDefault="001B041E" w:rsidP="00C77CC4">
      <w:pPr>
        <w:pStyle w:val="Telobesedila"/>
        <w:spacing w:before="11" w:line="276" w:lineRule="auto"/>
        <w:jc w:val="both"/>
      </w:pPr>
    </w:p>
    <w:p w14:paraId="4130F687" w14:textId="77777777" w:rsidR="001B041E" w:rsidRPr="00C77CC4" w:rsidRDefault="001B041E" w:rsidP="00C77CC4">
      <w:pPr>
        <w:pStyle w:val="Naslov1"/>
        <w:numPr>
          <w:ilvl w:val="1"/>
          <w:numId w:val="5"/>
        </w:numPr>
        <w:tabs>
          <w:tab w:val="left" w:pos="5028"/>
        </w:tabs>
        <w:spacing w:line="276" w:lineRule="auto"/>
        <w:ind w:hanging="361"/>
        <w:jc w:val="both"/>
      </w:pPr>
      <w:r w:rsidRPr="00C77CC4">
        <w:t>člen</w:t>
      </w:r>
    </w:p>
    <w:p w14:paraId="0E6E5F67" w14:textId="77777777" w:rsidR="00F2676C" w:rsidRPr="00C77CC4" w:rsidRDefault="00F2676C" w:rsidP="00C77CC4">
      <w:pPr>
        <w:pStyle w:val="Odstavekseznama"/>
        <w:spacing w:line="276" w:lineRule="auto"/>
        <w:ind w:left="619" w:right="-284" w:firstLine="0"/>
        <w:jc w:val="both"/>
        <w:rPr>
          <w:szCs w:val="24"/>
        </w:rPr>
      </w:pPr>
    </w:p>
    <w:p w14:paraId="3B4EBB66" w14:textId="4B6E2849" w:rsidR="00F2676C" w:rsidRPr="00C77CC4" w:rsidRDefault="00F2676C" w:rsidP="00C77CC4">
      <w:pPr>
        <w:spacing w:line="276" w:lineRule="auto"/>
        <w:ind w:right="-284"/>
        <w:jc w:val="both"/>
        <w:rPr>
          <w:szCs w:val="24"/>
        </w:rPr>
      </w:pPr>
      <w:r w:rsidRPr="00C77CC4">
        <w:rPr>
          <w:szCs w:val="24"/>
        </w:rPr>
        <w:t xml:space="preserve">Naročnik ne prevzema nikakršnega jamstva za vozila, ki jih na območju sejmišča in parkirišča pustijo </w:t>
      </w:r>
      <w:r w:rsidR="0060784D" w:rsidRPr="0060784D">
        <w:rPr>
          <w:rFonts w:eastAsiaTheme="minorHAnsi"/>
          <w:szCs w:val="24"/>
        </w:rPr>
        <w:t>ponudnik</w:t>
      </w:r>
      <w:r w:rsidR="0060784D">
        <w:rPr>
          <w:rFonts w:eastAsiaTheme="minorHAnsi"/>
          <w:szCs w:val="24"/>
        </w:rPr>
        <w:t>i</w:t>
      </w:r>
      <w:r w:rsidRPr="00C77CC4">
        <w:rPr>
          <w:szCs w:val="24"/>
        </w:rPr>
        <w:t xml:space="preserve"> oz. njihovo osebje.</w:t>
      </w:r>
    </w:p>
    <w:p w14:paraId="56780EBF" w14:textId="77777777" w:rsidR="00CF65FD" w:rsidRPr="00C77CC4" w:rsidRDefault="00CF65FD" w:rsidP="00C77CC4">
      <w:pPr>
        <w:spacing w:line="276" w:lineRule="auto"/>
        <w:ind w:right="-284"/>
        <w:jc w:val="both"/>
        <w:rPr>
          <w:szCs w:val="24"/>
        </w:rPr>
      </w:pPr>
    </w:p>
    <w:p w14:paraId="56DA954B" w14:textId="0A040E18" w:rsidR="00F2676C" w:rsidRPr="00C77CC4" w:rsidRDefault="00F2676C" w:rsidP="00C77CC4">
      <w:pPr>
        <w:spacing w:line="276" w:lineRule="auto"/>
        <w:ind w:right="-284"/>
        <w:jc w:val="both"/>
        <w:rPr>
          <w:szCs w:val="24"/>
        </w:rPr>
      </w:pPr>
      <w:r w:rsidRPr="00C77CC4">
        <w:rPr>
          <w:szCs w:val="24"/>
        </w:rPr>
        <w:t>Naročnik</w:t>
      </w:r>
      <w:r w:rsidRPr="00C77CC4">
        <w:rPr>
          <w:szCs w:val="24"/>
          <w:lang w:eastAsia="sl-SI"/>
        </w:rPr>
        <w:t xml:space="preserve"> ne odgovarja za poškodbe, izgube, uničenje ali odtujitve stvari </w:t>
      </w:r>
      <w:r w:rsidR="0060784D" w:rsidRPr="0060784D">
        <w:rPr>
          <w:rFonts w:eastAsiaTheme="minorHAnsi"/>
          <w:szCs w:val="24"/>
        </w:rPr>
        <w:t>ponudnik</w:t>
      </w:r>
      <w:r w:rsidR="0060784D">
        <w:rPr>
          <w:rFonts w:eastAsiaTheme="minorHAnsi"/>
          <w:szCs w:val="24"/>
        </w:rPr>
        <w:t>a</w:t>
      </w:r>
      <w:r w:rsidRPr="00C77CC4">
        <w:rPr>
          <w:szCs w:val="24"/>
          <w:lang w:eastAsia="sl-SI"/>
        </w:rPr>
        <w:t>, kot tudi ne za poškodbe oseb, nastale zaradi požara, viharja, toče, strele, loma, izliva vode, snega, udeležbe v prometni nesreči, tatvine ali katerega koli drugega vzroka.</w:t>
      </w:r>
    </w:p>
    <w:p w14:paraId="1A9E4B45" w14:textId="77777777" w:rsidR="00CF65FD" w:rsidRPr="00C77CC4" w:rsidRDefault="00CF65FD" w:rsidP="00C77CC4">
      <w:pPr>
        <w:spacing w:line="276" w:lineRule="auto"/>
        <w:ind w:right="-284"/>
        <w:jc w:val="both"/>
        <w:rPr>
          <w:szCs w:val="24"/>
          <w:lang w:eastAsia="sl-SI"/>
        </w:rPr>
      </w:pPr>
    </w:p>
    <w:p w14:paraId="45BA548E" w14:textId="2ADB51BB" w:rsidR="00F2676C" w:rsidRPr="00C77CC4" w:rsidRDefault="0060784D" w:rsidP="00C77CC4">
      <w:pPr>
        <w:spacing w:line="276" w:lineRule="auto"/>
        <w:ind w:right="-284"/>
        <w:jc w:val="both"/>
        <w:rPr>
          <w:szCs w:val="24"/>
        </w:rPr>
      </w:pPr>
      <w:r>
        <w:rPr>
          <w:rFonts w:eastAsiaTheme="minorHAnsi"/>
          <w:szCs w:val="24"/>
        </w:rPr>
        <w:t>P</w:t>
      </w:r>
      <w:r w:rsidRPr="0060784D">
        <w:rPr>
          <w:rFonts w:eastAsiaTheme="minorHAnsi"/>
          <w:szCs w:val="24"/>
        </w:rPr>
        <w:t>onudnik</w:t>
      </w:r>
      <w:r w:rsidR="00F2676C" w:rsidRPr="00C77CC4">
        <w:rPr>
          <w:szCs w:val="24"/>
          <w:lang w:eastAsia="sl-SI"/>
        </w:rPr>
        <w:t xml:space="preserve"> odgovarja za škodo in nesrečo, ki jo povzroči naročniku in /ali tretji osebi na razstavnem prostoru oz. sejmišču on sam ali njegovo osebje.</w:t>
      </w:r>
    </w:p>
    <w:p w14:paraId="42A8511F" w14:textId="18A2F986" w:rsidR="00F2676C" w:rsidRPr="00C77CC4" w:rsidRDefault="00F2676C" w:rsidP="00710C6A">
      <w:pPr>
        <w:spacing w:line="276" w:lineRule="auto"/>
        <w:ind w:right="-284"/>
        <w:jc w:val="both"/>
        <w:rPr>
          <w:szCs w:val="24"/>
        </w:rPr>
      </w:pPr>
    </w:p>
    <w:p w14:paraId="4E3CF16C" w14:textId="77777777" w:rsidR="001B041E" w:rsidRPr="00C77CC4" w:rsidRDefault="001B041E" w:rsidP="00C77CC4">
      <w:pPr>
        <w:pStyle w:val="Naslov1"/>
        <w:numPr>
          <w:ilvl w:val="1"/>
          <w:numId w:val="5"/>
        </w:numPr>
        <w:tabs>
          <w:tab w:val="left" w:pos="5028"/>
        </w:tabs>
        <w:spacing w:before="69" w:line="276" w:lineRule="auto"/>
        <w:ind w:hanging="361"/>
        <w:jc w:val="both"/>
      </w:pPr>
      <w:r w:rsidRPr="00C77CC4">
        <w:t>člen</w:t>
      </w:r>
    </w:p>
    <w:p w14:paraId="130689F0" w14:textId="77777777" w:rsidR="00CF65FD" w:rsidRPr="00C77CC4" w:rsidRDefault="00CF65FD" w:rsidP="00C77CC4">
      <w:pPr>
        <w:pStyle w:val="Telobesedila"/>
        <w:spacing w:before="36" w:line="276" w:lineRule="auto"/>
        <w:ind w:right="208"/>
        <w:jc w:val="both"/>
      </w:pPr>
    </w:p>
    <w:p w14:paraId="5398E709" w14:textId="094E22EB" w:rsidR="00BB4F77" w:rsidRPr="00C77CC4" w:rsidRDefault="00F2676C" w:rsidP="00C77CC4">
      <w:pPr>
        <w:pStyle w:val="Telobesedila"/>
        <w:spacing w:before="5" w:line="276" w:lineRule="auto"/>
        <w:jc w:val="both"/>
        <w:rPr>
          <w:lang w:eastAsia="sl-SI"/>
        </w:rPr>
      </w:pPr>
      <w:r w:rsidRPr="00C77CC4">
        <w:t xml:space="preserve">V primeru, da </w:t>
      </w:r>
      <w:r w:rsidR="0060784D" w:rsidRPr="0060784D">
        <w:rPr>
          <w:rFonts w:eastAsiaTheme="minorHAnsi"/>
        </w:rPr>
        <w:t>ponudnik</w:t>
      </w:r>
      <w:r w:rsidRPr="00C77CC4">
        <w:t xml:space="preserve"> že sklenjeno pogodbo</w:t>
      </w:r>
      <w:r w:rsidR="00CF65FD" w:rsidRPr="00C77CC4">
        <w:t xml:space="preserve"> predčasno</w:t>
      </w:r>
      <w:r w:rsidRPr="00C77CC4">
        <w:t xml:space="preserve"> odpove, se mu znesek, ki je bil v celoti</w:t>
      </w:r>
      <w:r w:rsidRPr="00C77CC4">
        <w:rPr>
          <w:lang w:eastAsia="sl-SI"/>
        </w:rPr>
        <w:t xml:space="preserve"> </w:t>
      </w:r>
      <w:r w:rsidRPr="00C77CC4">
        <w:t>poravnan</w:t>
      </w:r>
      <w:r w:rsidR="00CF65FD" w:rsidRPr="00C77CC4">
        <w:t>,</w:t>
      </w:r>
      <w:r w:rsidRPr="00C77CC4">
        <w:t xml:space="preserve"> </w:t>
      </w:r>
      <w:r w:rsidRPr="00C77CC4">
        <w:rPr>
          <w:b/>
        </w:rPr>
        <w:t>ne vrne</w:t>
      </w:r>
      <w:r w:rsidRPr="00C77CC4">
        <w:t>.</w:t>
      </w:r>
      <w:r w:rsidRPr="00C77CC4">
        <w:rPr>
          <w:lang w:eastAsia="sl-SI"/>
        </w:rPr>
        <w:t xml:space="preserve"> </w:t>
      </w:r>
    </w:p>
    <w:p w14:paraId="6D073FF1" w14:textId="77777777" w:rsidR="00BB4F77" w:rsidRPr="00C77CC4" w:rsidRDefault="00BB4F77" w:rsidP="00C77CC4">
      <w:pPr>
        <w:pStyle w:val="Telobesedila"/>
        <w:spacing w:before="5" w:line="276" w:lineRule="auto"/>
        <w:jc w:val="both"/>
        <w:rPr>
          <w:lang w:eastAsia="sl-SI"/>
        </w:rPr>
      </w:pPr>
    </w:p>
    <w:p w14:paraId="59EB4132" w14:textId="5BD101E9" w:rsidR="001B041E" w:rsidRDefault="00C77CC4" w:rsidP="00C77CC4">
      <w:pPr>
        <w:pStyle w:val="Naslov1"/>
        <w:numPr>
          <w:ilvl w:val="1"/>
          <w:numId w:val="5"/>
        </w:numPr>
        <w:tabs>
          <w:tab w:val="left" w:pos="5028"/>
        </w:tabs>
        <w:spacing w:line="276" w:lineRule="auto"/>
        <w:ind w:hanging="361"/>
        <w:jc w:val="both"/>
      </w:pPr>
      <w:r w:rsidRPr="00C77CC4">
        <w:t>Č</w:t>
      </w:r>
      <w:r w:rsidR="001B041E" w:rsidRPr="00C77CC4">
        <w:t>len</w:t>
      </w:r>
    </w:p>
    <w:p w14:paraId="2B20CFF5" w14:textId="77777777" w:rsidR="00C77CC4" w:rsidRPr="00C77CC4" w:rsidRDefault="00C77CC4" w:rsidP="00C77CC4">
      <w:pPr>
        <w:pStyle w:val="Naslov1"/>
        <w:tabs>
          <w:tab w:val="left" w:pos="5028"/>
        </w:tabs>
        <w:spacing w:line="276" w:lineRule="auto"/>
        <w:ind w:left="5028"/>
        <w:jc w:val="both"/>
      </w:pPr>
    </w:p>
    <w:p w14:paraId="0C555D96" w14:textId="5E1BE3A2" w:rsidR="00436A31" w:rsidRPr="00C77CC4" w:rsidRDefault="001B041E" w:rsidP="00C77CC4">
      <w:pPr>
        <w:spacing w:line="276" w:lineRule="auto"/>
        <w:jc w:val="both"/>
        <w:rPr>
          <w:szCs w:val="24"/>
        </w:rPr>
      </w:pPr>
      <w:r w:rsidRPr="00C77CC4">
        <w:rPr>
          <w:szCs w:val="24"/>
        </w:rPr>
        <w:t>Pogodba, pri kateri kdo v imenu in na račun druge pogodbene stranke, predstavniku ali posredniku organa ali organizacije iz javnega sektorja obljubi, ponudi ali da kakšno nedovoljeno korist za:</w:t>
      </w:r>
    </w:p>
    <w:p w14:paraId="4224EBA4" w14:textId="77777777" w:rsidR="001B041E" w:rsidRPr="00C77CC4" w:rsidRDefault="001B041E" w:rsidP="00C77CC4">
      <w:pPr>
        <w:pStyle w:val="Odstavekseznama"/>
        <w:numPr>
          <w:ilvl w:val="0"/>
          <w:numId w:val="2"/>
        </w:numPr>
        <w:tabs>
          <w:tab w:val="left" w:pos="1057"/>
        </w:tabs>
        <w:spacing w:line="276" w:lineRule="auto"/>
        <w:ind w:left="709"/>
        <w:jc w:val="both"/>
        <w:rPr>
          <w:szCs w:val="24"/>
        </w:rPr>
      </w:pPr>
      <w:r w:rsidRPr="00C77CC4">
        <w:rPr>
          <w:szCs w:val="24"/>
        </w:rPr>
        <w:t>pridobitev</w:t>
      </w:r>
      <w:r w:rsidRPr="00C77CC4">
        <w:rPr>
          <w:spacing w:val="-6"/>
          <w:szCs w:val="24"/>
        </w:rPr>
        <w:t xml:space="preserve"> </w:t>
      </w:r>
      <w:r w:rsidRPr="00C77CC4">
        <w:rPr>
          <w:szCs w:val="24"/>
        </w:rPr>
        <w:t>posla</w:t>
      </w:r>
      <w:r w:rsidRPr="00C77CC4">
        <w:rPr>
          <w:spacing w:val="-1"/>
          <w:szCs w:val="24"/>
        </w:rPr>
        <w:t xml:space="preserve"> </w:t>
      </w:r>
      <w:r w:rsidRPr="00C77CC4">
        <w:rPr>
          <w:szCs w:val="24"/>
        </w:rPr>
        <w:t>ali</w:t>
      </w:r>
    </w:p>
    <w:p w14:paraId="1D70D749" w14:textId="77777777" w:rsidR="001B041E" w:rsidRPr="00C77CC4" w:rsidRDefault="001B041E" w:rsidP="00C77CC4">
      <w:pPr>
        <w:pStyle w:val="Odstavekseznama"/>
        <w:numPr>
          <w:ilvl w:val="0"/>
          <w:numId w:val="2"/>
        </w:numPr>
        <w:tabs>
          <w:tab w:val="left" w:pos="1057"/>
        </w:tabs>
        <w:spacing w:before="40" w:line="276" w:lineRule="auto"/>
        <w:ind w:left="709"/>
        <w:jc w:val="both"/>
        <w:rPr>
          <w:szCs w:val="24"/>
        </w:rPr>
      </w:pPr>
      <w:r w:rsidRPr="00C77CC4">
        <w:rPr>
          <w:szCs w:val="24"/>
        </w:rPr>
        <w:t>za</w:t>
      </w:r>
      <w:r w:rsidRPr="00C77CC4">
        <w:rPr>
          <w:spacing w:val="-1"/>
          <w:szCs w:val="24"/>
        </w:rPr>
        <w:t xml:space="preserve"> </w:t>
      </w:r>
      <w:r w:rsidRPr="00C77CC4">
        <w:rPr>
          <w:szCs w:val="24"/>
        </w:rPr>
        <w:t>sklenitev</w:t>
      </w:r>
      <w:r w:rsidRPr="00C77CC4">
        <w:rPr>
          <w:spacing w:val="-4"/>
          <w:szCs w:val="24"/>
        </w:rPr>
        <w:t xml:space="preserve"> </w:t>
      </w:r>
      <w:r w:rsidRPr="00C77CC4">
        <w:rPr>
          <w:szCs w:val="24"/>
        </w:rPr>
        <w:t>posla pod ugodnejšimi</w:t>
      </w:r>
      <w:r w:rsidRPr="00C77CC4">
        <w:rPr>
          <w:spacing w:val="-8"/>
          <w:szCs w:val="24"/>
        </w:rPr>
        <w:t xml:space="preserve"> </w:t>
      </w:r>
      <w:r w:rsidRPr="00C77CC4">
        <w:rPr>
          <w:szCs w:val="24"/>
        </w:rPr>
        <w:t>pogoji</w:t>
      </w:r>
      <w:r w:rsidRPr="00C77CC4">
        <w:rPr>
          <w:spacing w:val="-8"/>
          <w:szCs w:val="24"/>
        </w:rPr>
        <w:t xml:space="preserve"> </w:t>
      </w:r>
      <w:r w:rsidRPr="00C77CC4">
        <w:rPr>
          <w:szCs w:val="24"/>
        </w:rPr>
        <w:t>ali</w:t>
      </w:r>
    </w:p>
    <w:p w14:paraId="0CFFC3CB" w14:textId="77777777" w:rsidR="001B041E" w:rsidRPr="00C77CC4" w:rsidRDefault="001B041E" w:rsidP="00C77CC4">
      <w:pPr>
        <w:pStyle w:val="Odstavekseznama"/>
        <w:numPr>
          <w:ilvl w:val="0"/>
          <w:numId w:val="2"/>
        </w:numPr>
        <w:tabs>
          <w:tab w:val="left" w:pos="1057"/>
        </w:tabs>
        <w:spacing w:before="42" w:line="276" w:lineRule="auto"/>
        <w:ind w:left="709"/>
        <w:jc w:val="both"/>
        <w:rPr>
          <w:szCs w:val="24"/>
        </w:rPr>
      </w:pPr>
      <w:r w:rsidRPr="00C77CC4">
        <w:rPr>
          <w:szCs w:val="24"/>
        </w:rPr>
        <w:t>za</w:t>
      </w:r>
      <w:r w:rsidRPr="00C77CC4">
        <w:rPr>
          <w:spacing w:val="-3"/>
          <w:szCs w:val="24"/>
        </w:rPr>
        <w:t xml:space="preserve"> </w:t>
      </w:r>
      <w:r w:rsidRPr="00C77CC4">
        <w:rPr>
          <w:szCs w:val="24"/>
        </w:rPr>
        <w:t>opustitev</w:t>
      </w:r>
      <w:r w:rsidRPr="00C77CC4">
        <w:rPr>
          <w:spacing w:val="-5"/>
          <w:szCs w:val="24"/>
        </w:rPr>
        <w:t xml:space="preserve"> </w:t>
      </w:r>
      <w:r w:rsidRPr="00C77CC4">
        <w:rPr>
          <w:szCs w:val="24"/>
        </w:rPr>
        <w:t>dolžnega</w:t>
      </w:r>
      <w:r w:rsidRPr="00C77CC4">
        <w:rPr>
          <w:spacing w:val="2"/>
          <w:szCs w:val="24"/>
        </w:rPr>
        <w:t xml:space="preserve"> </w:t>
      </w:r>
      <w:r w:rsidRPr="00C77CC4">
        <w:rPr>
          <w:szCs w:val="24"/>
        </w:rPr>
        <w:t>nadzora</w:t>
      </w:r>
      <w:r w:rsidRPr="00C77CC4">
        <w:rPr>
          <w:spacing w:val="-2"/>
          <w:szCs w:val="24"/>
        </w:rPr>
        <w:t xml:space="preserve"> </w:t>
      </w:r>
      <w:r w:rsidRPr="00C77CC4">
        <w:rPr>
          <w:szCs w:val="24"/>
        </w:rPr>
        <w:t>nad</w:t>
      </w:r>
      <w:r w:rsidRPr="00C77CC4">
        <w:rPr>
          <w:spacing w:val="3"/>
          <w:szCs w:val="24"/>
        </w:rPr>
        <w:t xml:space="preserve"> </w:t>
      </w:r>
      <w:r w:rsidRPr="00C77CC4">
        <w:rPr>
          <w:szCs w:val="24"/>
        </w:rPr>
        <w:t>izvajanjem</w:t>
      </w:r>
      <w:r w:rsidRPr="00C77CC4">
        <w:rPr>
          <w:spacing w:val="-6"/>
          <w:szCs w:val="24"/>
        </w:rPr>
        <w:t xml:space="preserve"> </w:t>
      </w:r>
      <w:r w:rsidRPr="00C77CC4">
        <w:rPr>
          <w:szCs w:val="24"/>
        </w:rPr>
        <w:t>pogodbenih</w:t>
      </w:r>
      <w:r w:rsidRPr="00C77CC4">
        <w:rPr>
          <w:spacing w:val="-1"/>
          <w:szCs w:val="24"/>
        </w:rPr>
        <w:t xml:space="preserve"> </w:t>
      </w:r>
      <w:r w:rsidRPr="00C77CC4">
        <w:rPr>
          <w:szCs w:val="24"/>
        </w:rPr>
        <w:t>obveznosti</w:t>
      </w:r>
      <w:r w:rsidRPr="00C77CC4">
        <w:rPr>
          <w:spacing w:val="-10"/>
          <w:szCs w:val="24"/>
        </w:rPr>
        <w:t xml:space="preserve"> </w:t>
      </w:r>
      <w:r w:rsidRPr="00C77CC4">
        <w:rPr>
          <w:szCs w:val="24"/>
        </w:rPr>
        <w:t>ali</w:t>
      </w:r>
    </w:p>
    <w:p w14:paraId="4B070608" w14:textId="6C702F60" w:rsidR="001B041E" w:rsidRPr="00C77CC4" w:rsidRDefault="001B041E" w:rsidP="00C77CC4">
      <w:pPr>
        <w:pStyle w:val="Odstavekseznama"/>
        <w:spacing w:line="276" w:lineRule="auto"/>
        <w:ind w:left="709" w:hanging="13"/>
        <w:jc w:val="both"/>
        <w:rPr>
          <w:szCs w:val="24"/>
        </w:rPr>
      </w:pPr>
      <w:r w:rsidRPr="00C77CC4">
        <w:rPr>
          <w:szCs w:val="24"/>
        </w:rPr>
        <w:t>za drugo ravnanje ali opustitev, s katerim je organu ali organizaciji iz javnega sektorja</w:t>
      </w:r>
      <w:r w:rsidR="00436A31" w:rsidRPr="00C77CC4">
        <w:rPr>
          <w:spacing w:val="1"/>
          <w:szCs w:val="24"/>
        </w:rPr>
        <w:t xml:space="preserve"> </w:t>
      </w:r>
      <w:r w:rsidRPr="00C77CC4">
        <w:rPr>
          <w:spacing w:val="-1"/>
          <w:szCs w:val="24"/>
        </w:rPr>
        <w:t>povzročena</w:t>
      </w:r>
      <w:r w:rsidRPr="00C77CC4">
        <w:rPr>
          <w:spacing w:val="-9"/>
          <w:szCs w:val="24"/>
        </w:rPr>
        <w:t xml:space="preserve"> </w:t>
      </w:r>
      <w:r w:rsidRPr="00C77CC4">
        <w:rPr>
          <w:spacing w:val="-1"/>
          <w:szCs w:val="24"/>
        </w:rPr>
        <w:t>škoda</w:t>
      </w:r>
      <w:r w:rsidRPr="00C77CC4">
        <w:rPr>
          <w:spacing w:val="-12"/>
          <w:szCs w:val="24"/>
        </w:rPr>
        <w:t xml:space="preserve"> </w:t>
      </w:r>
      <w:r w:rsidRPr="00C77CC4">
        <w:rPr>
          <w:spacing w:val="-1"/>
          <w:szCs w:val="24"/>
        </w:rPr>
        <w:t>ali</w:t>
      </w:r>
      <w:r w:rsidRPr="00C77CC4">
        <w:rPr>
          <w:spacing w:val="-11"/>
          <w:szCs w:val="24"/>
        </w:rPr>
        <w:t xml:space="preserve"> </w:t>
      </w:r>
      <w:r w:rsidRPr="00C77CC4">
        <w:rPr>
          <w:spacing w:val="-1"/>
          <w:szCs w:val="24"/>
        </w:rPr>
        <w:t>je</w:t>
      </w:r>
      <w:r w:rsidRPr="00C77CC4">
        <w:rPr>
          <w:spacing w:val="-8"/>
          <w:szCs w:val="24"/>
        </w:rPr>
        <w:t xml:space="preserve"> </w:t>
      </w:r>
      <w:r w:rsidRPr="00C77CC4">
        <w:rPr>
          <w:spacing w:val="-1"/>
          <w:szCs w:val="24"/>
        </w:rPr>
        <w:t>omogočena</w:t>
      </w:r>
      <w:r w:rsidRPr="00C77CC4">
        <w:rPr>
          <w:spacing w:val="-8"/>
          <w:szCs w:val="24"/>
        </w:rPr>
        <w:t xml:space="preserve"> </w:t>
      </w:r>
      <w:r w:rsidRPr="00C77CC4">
        <w:rPr>
          <w:spacing w:val="-1"/>
          <w:szCs w:val="24"/>
        </w:rPr>
        <w:t>pridobitev</w:t>
      </w:r>
      <w:r w:rsidRPr="00C77CC4">
        <w:rPr>
          <w:spacing w:val="-12"/>
          <w:szCs w:val="24"/>
        </w:rPr>
        <w:t xml:space="preserve"> </w:t>
      </w:r>
      <w:r w:rsidRPr="00C77CC4">
        <w:rPr>
          <w:spacing w:val="-1"/>
          <w:szCs w:val="24"/>
        </w:rPr>
        <w:t>nedovoljene</w:t>
      </w:r>
      <w:r w:rsidRPr="00C77CC4">
        <w:rPr>
          <w:spacing w:val="-8"/>
          <w:szCs w:val="24"/>
        </w:rPr>
        <w:t xml:space="preserve"> </w:t>
      </w:r>
      <w:r w:rsidRPr="00C77CC4">
        <w:rPr>
          <w:szCs w:val="24"/>
        </w:rPr>
        <w:t>koristi</w:t>
      </w:r>
      <w:r w:rsidRPr="00C77CC4">
        <w:rPr>
          <w:spacing w:val="-16"/>
          <w:szCs w:val="24"/>
        </w:rPr>
        <w:t xml:space="preserve"> </w:t>
      </w:r>
      <w:r w:rsidRPr="00C77CC4">
        <w:rPr>
          <w:szCs w:val="24"/>
        </w:rPr>
        <w:t>predstavniku</w:t>
      </w:r>
      <w:r w:rsidRPr="00C77CC4">
        <w:rPr>
          <w:spacing w:val="-7"/>
          <w:szCs w:val="24"/>
        </w:rPr>
        <w:t xml:space="preserve"> </w:t>
      </w:r>
      <w:r w:rsidRPr="00C77CC4">
        <w:rPr>
          <w:szCs w:val="24"/>
        </w:rPr>
        <w:t>organa,</w:t>
      </w:r>
      <w:r w:rsidRPr="00C77CC4">
        <w:rPr>
          <w:spacing w:val="-58"/>
          <w:szCs w:val="24"/>
        </w:rPr>
        <w:t xml:space="preserve"> </w:t>
      </w:r>
      <w:r w:rsidRPr="00C77CC4">
        <w:rPr>
          <w:szCs w:val="24"/>
        </w:rPr>
        <w:t>posredniku organa ali organizacije iz javnega sektorja, drugi pogodbeni stranki ali</w:t>
      </w:r>
      <w:r w:rsidRPr="00C77CC4">
        <w:rPr>
          <w:spacing w:val="1"/>
          <w:szCs w:val="24"/>
        </w:rPr>
        <w:t xml:space="preserve"> </w:t>
      </w:r>
      <w:r w:rsidRPr="00C77CC4">
        <w:rPr>
          <w:szCs w:val="24"/>
        </w:rPr>
        <w:t>njenemu</w:t>
      </w:r>
      <w:r w:rsidRPr="00C77CC4">
        <w:rPr>
          <w:spacing w:val="1"/>
          <w:szCs w:val="24"/>
        </w:rPr>
        <w:t xml:space="preserve"> </w:t>
      </w:r>
      <w:r w:rsidRPr="00C77CC4">
        <w:rPr>
          <w:szCs w:val="24"/>
        </w:rPr>
        <w:t>predstavniku,</w:t>
      </w:r>
      <w:r w:rsidRPr="00C77CC4">
        <w:rPr>
          <w:spacing w:val="4"/>
          <w:szCs w:val="24"/>
        </w:rPr>
        <w:t xml:space="preserve"> </w:t>
      </w:r>
      <w:r w:rsidRPr="00C77CC4">
        <w:rPr>
          <w:szCs w:val="24"/>
        </w:rPr>
        <w:t>zastopniku,</w:t>
      </w:r>
      <w:r w:rsidRPr="00C77CC4">
        <w:rPr>
          <w:spacing w:val="4"/>
          <w:szCs w:val="24"/>
        </w:rPr>
        <w:t xml:space="preserve"> </w:t>
      </w:r>
      <w:r w:rsidRPr="00C77CC4">
        <w:rPr>
          <w:szCs w:val="24"/>
        </w:rPr>
        <w:t>posredniku;</w:t>
      </w:r>
    </w:p>
    <w:p w14:paraId="677F3F17" w14:textId="77777777" w:rsidR="001B041E" w:rsidRPr="00C77CC4" w:rsidRDefault="001B041E" w:rsidP="00C77CC4">
      <w:pPr>
        <w:spacing w:line="276" w:lineRule="auto"/>
        <w:jc w:val="both"/>
        <w:rPr>
          <w:szCs w:val="24"/>
        </w:rPr>
      </w:pPr>
      <w:r w:rsidRPr="00C77CC4">
        <w:rPr>
          <w:szCs w:val="24"/>
        </w:rPr>
        <w:t>je nična.</w:t>
      </w:r>
    </w:p>
    <w:p w14:paraId="17A43B8F" w14:textId="45F6F2FB" w:rsidR="00C77CC4" w:rsidRDefault="00C77CC4">
      <w:pPr>
        <w:widowControl/>
        <w:autoSpaceDE/>
        <w:autoSpaceDN/>
        <w:spacing w:after="160" w:line="259" w:lineRule="auto"/>
        <w:rPr>
          <w:szCs w:val="24"/>
        </w:rPr>
      </w:pPr>
      <w:r>
        <w:br w:type="page"/>
      </w:r>
    </w:p>
    <w:p w14:paraId="128DAD80" w14:textId="1A24AA37" w:rsidR="001B041E" w:rsidRDefault="00C77CC4" w:rsidP="00C77CC4">
      <w:pPr>
        <w:pStyle w:val="Naslov1"/>
        <w:numPr>
          <w:ilvl w:val="1"/>
          <w:numId w:val="5"/>
        </w:numPr>
        <w:tabs>
          <w:tab w:val="left" w:pos="5028"/>
        </w:tabs>
        <w:spacing w:line="276" w:lineRule="auto"/>
        <w:jc w:val="both"/>
      </w:pPr>
      <w:r w:rsidRPr="00C77CC4">
        <w:t>Č</w:t>
      </w:r>
      <w:r w:rsidR="001B041E" w:rsidRPr="00C77CC4">
        <w:t>len</w:t>
      </w:r>
    </w:p>
    <w:p w14:paraId="37B2F4D9" w14:textId="77777777" w:rsidR="00C77CC4" w:rsidRPr="00C77CC4" w:rsidRDefault="00C77CC4" w:rsidP="00C77CC4">
      <w:pPr>
        <w:pStyle w:val="Naslov1"/>
        <w:tabs>
          <w:tab w:val="left" w:pos="5028"/>
        </w:tabs>
        <w:spacing w:line="276" w:lineRule="auto"/>
        <w:ind w:left="5028"/>
        <w:jc w:val="both"/>
      </w:pPr>
    </w:p>
    <w:p w14:paraId="6045C517" w14:textId="27742D6F" w:rsidR="001B041E" w:rsidRPr="00C77CC4" w:rsidRDefault="001B041E" w:rsidP="00C77CC4">
      <w:pPr>
        <w:spacing w:line="276" w:lineRule="auto"/>
        <w:jc w:val="both"/>
        <w:rPr>
          <w:szCs w:val="24"/>
        </w:rPr>
      </w:pPr>
      <w:r w:rsidRPr="00C77CC4">
        <w:rPr>
          <w:szCs w:val="24"/>
        </w:rPr>
        <w:t>Nesporazume</w:t>
      </w:r>
      <w:r w:rsidRPr="00C77CC4">
        <w:rPr>
          <w:spacing w:val="1"/>
          <w:szCs w:val="24"/>
        </w:rPr>
        <w:t xml:space="preserve"> </w:t>
      </w:r>
      <w:r w:rsidRPr="00C77CC4">
        <w:rPr>
          <w:szCs w:val="24"/>
        </w:rPr>
        <w:t>v</w:t>
      </w:r>
      <w:r w:rsidRPr="00C77CC4">
        <w:rPr>
          <w:spacing w:val="1"/>
          <w:szCs w:val="24"/>
        </w:rPr>
        <w:t xml:space="preserve"> </w:t>
      </w:r>
      <w:r w:rsidRPr="00C77CC4">
        <w:rPr>
          <w:szCs w:val="24"/>
        </w:rPr>
        <w:t>zvezi</w:t>
      </w:r>
      <w:r w:rsidRPr="00C77CC4">
        <w:rPr>
          <w:spacing w:val="1"/>
          <w:szCs w:val="24"/>
        </w:rPr>
        <w:t xml:space="preserve"> </w:t>
      </w:r>
      <w:r w:rsidRPr="00C77CC4">
        <w:rPr>
          <w:szCs w:val="24"/>
        </w:rPr>
        <w:t>z</w:t>
      </w:r>
      <w:r w:rsidRPr="00C77CC4">
        <w:rPr>
          <w:spacing w:val="1"/>
          <w:szCs w:val="24"/>
        </w:rPr>
        <w:t xml:space="preserve"> </w:t>
      </w:r>
      <w:r w:rsidRPr="00C77CC4">
        <w:rPr>
          <w:szCs w:val="24"/>
        </w:rPr>
        <w:t>izpolnjevanjem</w:t>
      </w:r>
      <w:r w:rsidRPr="00C77CC4">
        <w:rPr>
          <w:spacing w:val="1"/>
          <w:szCs w:val="24"/>
        </w:rPr>
        <w:t xml:space="preserve"> </w:t>
      </w:r>
      <w:r w:rsidRPr="00C77CC4">
        <w:rPr>
          <w:szCs w:val="24"/>
        </w:rPr>
        <w:t>določil</w:t>
      </w:r>
      <w:r w:rsidRPr="00C77CC4">
        <w:rPr>
          <w:spacing w:val="1"/>
          <w:szCs w:val="24"/>
        </w:rPr>
        <w:t xml:space="preserve"> </w:t>
      </w:r>
      <w:r w:rsidRPr="00C77CC4">
        <w:rPr>
          <w:szCs w:val="24"/>
        </w:rPr>
        <w:t>te</w:t>
      </w:r>
      <w:r w:rsidRPr="00C77CC4">
        <w:rPr>
          <w:spacing w:val="1"/>
          <w:szCs w:val="24"/>
        </w:rPr>
        <w:t xml:space="preserve"> </w:t>
      </w:r>
      <w:r w:rsidRPr="00C77CC4">
        <w:rPr>
          <w:szCs w:val="24"/>
        </w:rPr>
        <w:t>pogodbe</w:t>
      </w:r>
      <w:r w:rsidRPr="00C77CC4">
        <w:rPr>
          <w:spacing w:val="1"/>
          <w:szCs w:val="24"/>
        </w:rPr>
        <w:t xml:space="preserve"> </w:t>
      </w:r>
      <w:r w:rsidRPr="00C77CC4">
        <w:rPr>
          <w:szCs w:val="24"/>
        </w:rPr>
        <w:t>bosta</w:t>
      </w:r>
      <w:r w:rsidRPr="00C77CC4">
        <w:rPr>
          <w:spacing w:val="1"/>
          <w:szCs w:val="24"/>
        </w:rPr>
        <w:t xml:space="preserve"> </w:t>
      </w:r>
      <w:r w:rsidRPr="00C77CC4">
        <w:rPr>
          <w:szCs w:val="24"/>
        </w:rPr>
        <w:t>pogodbenici</w:t>
      </w:r>
      <w:r w:rsidRPr="00C77CC4">
        <w:rPr>
          <w:spacing w:val="1"/>
          <w:szCs w:val="24"/>
        </w:rPr>
        <w:t xml:space="preserve"> </w:t>
      </w:r>
      <w:r w:rsidRPr="00C77CC4">
        <w:rPr>
          <w:szCs w:val="24"/>
        </w:rPr>
        <w:t>reševali</w:t>
      </w:r>
      <w:r w:rsidRPr="00C77CC4">
        <w:rPr>
          <w:spacing w:val="1"/>
          <w:szCs w:val="24"/>
        </w:rPr>
        <w:t xml:space="preserve"> </w:t>
      </w:r>
      <w:r w:rsidR="00F27EA7" w:rsidRPr="00C77CC4">
        <w:rPr>
          <w:spacing w:val="1"/>
          <w:szCs w:val="24"/>
        </w:rPr>
        <w:t xml:space="preserve">sporazumno </w:t>
      </w:r>
      <w:r w:rsidRPr="00C77CC4">
        <w:rPr>
          <w:szCs w:val="24"/>
        </w:rPr>
        <w:t>in na miren način, v primeru neuspeha pa je za reševanje sporov pristojno stvarno</w:t>
      </w:r>
      <w:r w:rsidRPr="00C77CC4">
        <w:rPr>
          <w:spacing w:val="1"/>
          <w:szCs w:val="24"/>
        </w:rPr>
        <w:t xml:space="preserve"> </w:t>
      </w:r>
      <w:r w:rsidRPr="00C77CC4">
        <w:rPr>
          <w:szCs w:val="24"/>
        </w:rPr>
        <w:t>pristojno</w:t>
      </w:r>
      <w:r w:rsidRPr="00C77CC4">
        <w:rPr>
          <w:spacing w:val="7"/>
          <w:szCs w:val="24"/>
        </w:rPr>
        <w:t xml:space="preserve"> </w:t>
      </w:r>
      <w:r w:rsidRPr="00C77CC4">
        <w:rPr>
          <w:szCs w:val="24"/>
        </w:rPr>
        <w:t>sodišče</w:t>
      </w:r>
      <w:r w:rsidRPr="00C77CC4">
        <w:rPr>
          <w:spacing w:val="2"/>
          <w:szCs w:val="24"/>
        </w:rPr>
        <w:t xml:space="preserve"> </w:t>
      </w:r>
      <w:r w:rsidRPr="00C77CC4">
        <w:rPr>
          <w:szCs w:val="24"/>
        </w:rPr>
        <w:t>po</w:t>
      </w:r>
      <w:r w:rsidRPr="00C77CC4">
        <w:rPr>
          <w:spacing w:val="5"/>
          <w:szCs w:val="24"/>
        </w:rPr>
        <w:t xml:space="preserve"> </w:t>
      </w:r>
      <w:r w:rsidRPr="00C77CC4">
        <w:rPr>
          <w:szCs w:val="24"/>
        </w:rPr>
        <w:t>sedežu</w:t>
      </w:r>
      <w:r w:rsidRPr="00C77CC4">
        <w:rPr>
          <w:spacing w:val="2"/>
          <w:szCs w:val="24"/>
        </w:rPr>
        <w:t xml:space="preserve"> </w:t>
      </w:r>
      <w:r w:rsidRPr="00C77CC4">
        <w:rPr>
          <w:szCs w:val="24"/>
        </w:rPr>
        <w:t>občine.</w:t>
      </w:r>
    </w:p>
    <w:p w14:paraId="6FA6E908" w14:textId="77777777" w:rsidR="001B041E" w:rsidRPr="00C77CC4" w:rsidRDefault="001B041E" w:rsidP="00C77CC4">
      <w:pPr>
        <w:pStyle w:val="Telobesedila"/>
        <w:spacing w:before="4" w:line="276" w:lineRule="auto"/>
        <w:ind w:left="709"/>
        <w:jc w:val="both"/>
      </w:pPr>
    </w:p>
    <w:p w14:paraId="7146C466" w14:textId="77777777" w:rsidR="001B041E" w:rsidRPr="00C77CC4" w:rsidRDefault="001B041E" w:rsidP="00C77CC4">
      <w:pPr>
        <w:pStyle w:val="Naslov1"/>
        <w:numPr>
          <w:ilvl w:val="1"/>
          <w:numId w:val="5"/>
        </w:numPr>
        <w:tabs>
          <w:tab w:val="left" w:pos="5033"/>
        </w:tabs>
        <w:spacing w:line="276" w:lineRule="auto"/>
        <w:jc w:val="both"/>
      </w:pPr>
      <w:r w:rsidRPr="00C77CC4">
        <w:t>člen</w:t>
      </w:r>
    </w:p>
    <w:p w14:paraId="42E97DDB" w14:textId="722BDCDE" w:rsidR="001B041E" w:rsidRPr="00C77CC4" w:rsidRDefault="001B041E" w:rsidP="00C77CC4">
      <w:pPr>
        <w:spacing w:line="276" w:lineRule="auto"/>
        <w:jc w:val="both"/>
        <w:rPr>
          <w:szCs w:val="24"/>
        </w:rPr>
      </w:pPr>
      <w:r w:rsidRPr="00C77CC4">
        <w:rPr>
          <w:szCs w:val="24"/>
        </w:rPr>
        <w:t>Ta pogodba je sestavljena v treh enakih izvodih, od katerih prejme občina dva (2) izvoda,</w:t>
      </w:r>
      <w:r w:rsidRPr="00C77CC4">
        <w:rPr>
          <w:spacing w:val="1"/>
          <w:szCs w:val="24"/>
        </w:rPr>
        <w:t xml:space="preserve"> </w:t>
      </w:r>
      <w:r w:rsidR="0060784D" w:rsidRPr="0060784D">
        <w:rPr>
          <w:rFonts w:eastAsiaTheme="minorHAnsi"/>
          <w:szCs w:val="24"/>
        </w:rPr>
        <w:t>ponudnik</w:t>
      </w:r>
      <w:r w:rsidRPr="00C77CC4">
        <w:rPr>
          <w:szCs w:val="24"/>
        </w:rPr>
        <w:t xml:space="preserve"> pa enega (1). Ta pogodba stopi v veljavo z dnem, ko jo podpišeta obe</w:t>
      </w:r>
      <w:r w:rsidRPr="00C77CC4">
        <w:rPr>
          <w:spacing w:val="1"/>
          <w:szCs w:val="24"/>
        </w:rPr>
        <w:t xml:space="preserve"> </w:t>
      </w:r>
      <w:r w:rsidRPr="00C77CC4">
        <w:rPr>
          <w:szCs w:val="24"/>
        </w:rPr>
        <w:t>pogodbeni</w:t>
      </w:r>
      <w:r w:rsidRPr="00C77CC4">
        <w:rPr>
          <w:spacing w:val="-4"/>
          <w:szCs w:val="24"/>
        </w:rPr>
        <w:t xml:space="preserve"> </w:t>
      </w:r>
      <w:r w:rsidRPr="00C77CC4">
        <w:rPr>
          <w:szCs w:val="24"/>
        </w:rPr>
        <w:t>stranki.</w:t>
      </w:r>
    </w:p>
    <w:p w14:paraId="128E1DB1" w14:textId="77777777" w:rsidR="001B041E" w:rsidRPr="00C77CC4" w:rsidRDefault="001B041E" w:rsidP="00C77CC4">
      <w:pPr>
        <w:pStyle w:val="Telobesedila"/>
        <w:spacing w:line="276" w:lineRule="auto"/>
        <w:jc w:val="both"/>
      </w:pPr>
    </w:p>
    <w:p w14:paraId="7115CEB0" w14:textId="60103563" w:rsidR="001B041E" w:rsidRPr="00C77CC4" w:rsidRDefault="001B041E" w:rsidP="00C77CC4">
      <w:pPr>
        <w:pStyle w:val="Telobesedila"/>
        <w:spacing w:line="276" w:lineRule="auto"/>
        <w:jc w:val="both"/>
      </w:pPr>
    </w:p>
    <w:p w14:paraId="68DD0748" w14:textId="026D39B7" w:rsidR="00436A31" w:rsidRPr="00C77CC4" w:rsidRDefault="00436A31" w:rsidP="00C77CC4">
      <w:pPr>
        <w:pStyle w:val="Telobesedila"/>
        <w:spacing w:line="276" w:lineRule="auto"/>
        <w:jc w:val="both"/>
      </w:pPr>
    </w:p>
    <w:p w14:paraId="334BCBD1" w14:textId="47CBC2E6" w:rsidR="00436A31" w:rsidRPr="00C77CC4" w:rsidRDefault="00436A31" w:rsidP="00C77CC4">
      <w:pPr>
        <w:pStyle w:val="Telobesedila"/>
        <w:spacing w:line="276" w:lineRule="auto"/>
        <w:jc w:val="both"/>
      </w:pPr>
    </w:p>
    <w:p w14:paraId="74BDCB40" w14:textId="302B3AE1" w:rsidR="00436A31" w:rsidRPr="00C77CC4" w:rsidRDefault="00436A31" w:rsidP="00C77CC4">
      <w:pPr>
        <w:pStyle w:val="Telobesedila"/>
        <w:spacing w:line="276" w:lineRule="auto"/>
        <w:jc w:val="both"/>
      </w:pPr>
    </w:p>
    <w:p w14:paraId="057EA17C" w14:textId="6605BA0E" w:rsidR="00436A31" w:rsidRPr="00C77CC4" w:rsidRDefault="00436A31" w:rsidP="00C77CC4">
      <w:pPr>
        <w:pStyle w:val="Telobesedila"/>
        <w:spacing w:line="276" w:lineRule="auto"/>
        <w:jc w:val="both"/>
      </w:pPr>
    </w:p>
    <w:p w14:paraId="04BFAB24" w14:textId="481547D0" w:rsidR="00436A31" w:rsidRPr="00C77CC4" w:rsidRDefault="00436A31" w:rsidP="00C77CC4">
      <w:pPr>
        <w:pStyle w:val="Telobesedila"/>
        <w:spacing w:line="276" w:lineRule="auto"/>
        <w:jc w:val="both"/>
      </w:pPr>
    </w:p>
    <w:p w14:paraId="025DD11C" w14:textId="6008C142" w:rsidR="00436A31" w:rsidRPr="00C77CC4" w:rsidRDefault="00436A31" w:rsidP="00C77CC4">
      <w:pPr>
        <w:pStyle w:val="Telobesedila"/>
        <w:spacing w:line="276" w:lineRule="auto"/>
        <w:jc w:val="both"/>
      </w:pPr>
    </w:p>
    <w:p w14:paraId="36D44295" w14:textId="080B0C19" w:rsidR="00436A31" w:rsidRPr="00C77CC4" w:rsidRDefault="00436A31" w:rsidP="00C77CC4">
      <w:pPr>
        <w:pStyle w:val="Telobesedila"/>
        <w:spacing w:line="276" w:lineRule="auto"/>
        <w:jc w:val="both"/>
      </w:pPr>
    </w:p>
    <w:p w14:paraId="2ADBD6E0" w14:textId="4ECF2744" w:rsidR="00436A31" w:rsidRPr="00C77CC4" w:rsidRDefault="00436A31" w:rsidP="00C77CC4">
      <w:pPr>
        <w:pStyle w:val="Telobesedila"/>
        <w:spacing w:line="276" w:lineRule="auto"/>
        <w:jc w:val="both"/>
      </w:pPr>
    </w:p>
    <w:p w14:paraId="7C223803" w14:textId="77777777" w:rsidR="00436A31" w:rsidRPr="00C77CC4" w:rsidRDefault="00436A31" w:rsidP="00C77CC4">
      <w:pPr>
        <w:pStyle w:val="Telobesedila"/>
        <w:spacing w:line="276" w:lineRule="auto"/>
        <w:jc w:val="both"/>
      </w:pPr>
    </w:p>
    <w:p w14:paraId="6CA72966" w14:textId="77777777" w:rsidR="001B041E" w:rsidRPr="00C77CC4" w:rsidRDefault="001B041E" w:rsidP="00C77CC4">
      <w:pPr>
        <w:pStyle w:val="Telobesedila"/>
        <w:spacing w:before="10" w:line="276" w:lineRule="auto"/>
        <w:jc w:val="both"/>
      </w:pPr>
    </w:p>
    <w:tbl>
      <w:tblPr>
        <w:tblStyle w:val="TableNormal"/>
        <w:tblpPr w:leftFromText="141" w:rightFromText="141" w:vertAnchor="text" w:horzAnchor="margin" w:tblpY="120"/>
        <w:tblW w:w="0" w:type="auto"/>
        <w:tblLayout w:type="fixed"/>
        <w:tblLook w:val="01E0" w:firstRow="1" w:lastRow="1" w:firstColumn="1" w:lastColumn="1" w:noHBand="0" w:noVBand="0"/>
      </w:tblPr>
      <w:tblGrid>
        <w:gridCol w:w="4470"/>
        <w:gridCol w:w="4510"/>
      </w:tblGrid>
      <w:tr w:rsidR="00C77CC4" w:rsidRPr="0060784D" w14:paraId="1D12ACDF" w14:textId="77777777" w:rsidTr="00436A31">
        <w:trPr>
          <w:trHeight w:val="340"/>
        </w:trPr>
        <w:tc>
          <w:tcPr>
            <w:tcW w:w="4470" w:type="dxa"/>
          </w:tcPr>
          <w:p w14:paraId="4009554B" w14:textId="77777777" w:rsidR="00436A31" w:rsidRPr="0060784D" w:rsidRDefault="00436A31" w:rsidP="00C77CC4">
            <w:pPr>
              <w:pStyle w:val="TableParagraph"/>
              <w:spacing w:line="276" w:lineRule="auto"/>
              <w:ind w:left="200"/>
              <w:jc w:val="both"/>
              <w:rPr>
                <w:szCs w:val="24"/>
                <w:lang w:val="sl-SI"/>
              </w:rPr>
            </w:pPr>
            <w:r w:rsidRPr="0060784D">
              <w:rPr>
                <w:szCs w:val="24"/>
                <w:lang w:val="sl-SI"/>
              </w:rPr>
              <w:t>Datum:</w:t>
            </w:r>
          </w:p>
        </w:tc>
        <w:tc>
          <w:tcPr>
            <w:tcW w:w="4510" w:type="dxa"/>
          </w:tcPr>
          <w:p w14:paraId="4119FD2E" w14:textId="77777777" w:rsidR="00436A31" w:rsidRPr="0060784D" w:rsidRDefault="00436A31" w:rsidP="00C77CC4">
            <w:pPr>
              <w:pStyle w:val="TableParagraph"/>
              <w:spacing w:line="276" w:lineRule="auto"/>
              <w:ind w:left="1694" w:right="1393"/>
              <w:jc w:val="both"/>
              <w:rPr>
                <w:szCs w:val="24"/>
                <w:lang w:val="sl-SI"/>
              </w:rPr>
            </w:pPr>
            <w:r w:rsidRPr="0060784D">
              <w:rPr>
                <w:szCs w:val="24"/>
                <w:lang w:val="sl-SI"/>
              </w:rPr>
              <w:t>Datum:</w:t>
            </w:r>
          </w:p>
        </w:tc>
      </w:tr>
      <w:tr w:rsidR="00C77CC4" w:rsidRPr="0060784D" w14:paraId="3DDF2CE6" w14:textId="77777777" w:rsidTr="00436A31">
        <w:trPr>
          <w:trHeight w:val="1076"/>
        </w:trPr>
        <w:tc>
          <w:tcPr>
            <w:tcW w:w="4470" w:type="dxa"/>
          </w:tcPr>
          <w:p w14:paraId="707EB4B6" w14:textId="132056B5" w:rsidR="00436A31" w:rsidRPr="0060784D" w:rsidRDefault="0060784D" w:rsidP="00C77CC4">
            <w:pPr>
              <w:pStyle w:val="TableParagraph"/>
              <w:spacing w:before="17" w:line="276" w:lineRule="auto"/>
              <w:ind w:left="200"/>
              <w:jc w:val="both"/>
              <w:rPr>
                <w:szCs w:val="24"/>
                <w:lang w:val="sl-SI"/>
              </w:rPr>
            </w:pPr>
            <w:r w:rsidRPr="0060784D">
              <w:rPr>
                <w:rFonts w:eastAsiaTheme="minorHAnsi"/>
                <w:szCs w:val="24"/>
                <w:lang w:val="sl-SI"/>
              </w:rPr>
              <w:t>P</w:t>
            </w:r>
            <w:r w:rsidRPr="0060784D">
              <w:rPr>
                <w:rFonts w:eastAsiaTheme="minorHAnsi"/>
                <w:szCs w:val="24"/>
                <w:lang w:val="sl-SI"/>
              </w:rPr>
              <w:t>onudnik</w:t>
            </w:r>
            <w:r w:rsidRPr="0060784D">
              <w:rPr>
                <w:szCs w:val="24"/>
                <w:lang w:val="sl-SI"/>
              </w:rPr>
              <w:t xml:space="preserve"> </w:t>
            </w:r>
            <w:r w:rsidR="00436A31" w:rsidRPr="0060784D">
              <w:rPr>
                <w:szCs w:val="24"/>
                <w:lang w:val="sl-SI"/>
              </w:rPr>
              <w:t>:</w:t>
            </w:r>
          </w:p>
        </w:tc>
        <w:tc>
          <w:tcPr>
            <w:tcW w:w="4510" w:type="dxa"/>
          </w:tcPr>
          <w:p w14:paraId="47E791D1" w14:textId="77777777" w:rsidR="00436A31" w:rsidRPr="0060784D" w:rsidRDefault="00436A31" w:rsidP="00C77CC4">
            <w:pPr>
              <w:pStyle w:val="TableParagraph"/>
              <w:spacing w:before="17" w:line="276" w:lineRule="auto"/>
              <w:ind w:left="1717" w:right="185"/>
              <w:jc w:val="right"/>
              <w:rPr>
                <w:szCs w:val="24"/>
                <w:lang w:val="sl-SI"/>
              </w:rPr>
            </w:pPr>
            <w:r w:rsidRPr="0060784D">
              <w:rPr>
                <w:szCs w:val="24"/>
                <w:lang w:val="sl-SI"/>
              </w:rPr>
              <w:t>Občina</w:t>
            </w:r>
            <w:r w:rsidRPr="0060784D">
              <w:rPr>
                <w:spacing w:val="-5"/>
                <w:szCs w:val="24"/>
                <w:lang w:val="sl-SI"/>
              </w:rPr>
              <w:t xml:space="preserve"> </w:t>
            </w:r>
            <w:r w:rsidRPr="0060784D">
              <w:rPr>
                <w:szCs w:val="24"/>
                <w:lang w:val="sl-SI"/>
              </w:rPr>
              <w:t>Škofja</w:t>
            </w:r>
            <w:r w:rsidRPr="0060784D">
              <w:rPr>
                <w:spacing w:val="-3"/>
                <w:szCs w:val="24"/>
                <w:lang w:val="sl-SI"/>
              </w:rPr>
              <w:t xml:space="preserve"> </w:t>
            </w:r>
            <w:r w:rsidRPr="0060784D">
              <w:rPr>
                <w:szCs w:val="24"/>
                <w:lang w:val="sl-SI"/>
              </w:rPr>
              <w:t>Loka</w:t>
            </w:r>
          </w:p>
          <w:p w14:paraId="19D1E7C1" w14:textId="77777777" w:rsidR="00436A31" w:rsidRPr="0060784D" w:rsidRDefault="00436A31" w:rsidP="00C77CC4">
            <w:pPr>
              <w:pStyle w:val="TableParagraph"/>
              <w:spacing w:before="17" w:line="276" w:lineRule="auto"/>
              <w:ind w:left="1717" w:right="185"/>
              <w:jc w:val="right"/>
              <w:rPr>
                <w:szCs w:val="24"/>
                <w:lang w:val="sl-SI"/>
              </w:rPr>
            </w:pPr>
            <w:r w:rsidRPr="0060784D">
              <w:rPr>
                <w:szCs w:val="24"/>
                <w:lang w:val="sl-SI"/>
              </w:rPr>
              <w:t>Tine</w:t>
            </w:r>
            <w:r w:rsidRPr="0060784D">
              <w:rPr>
                <w:spacing w:val="-1"/>
                <w:szCs w:val="24"/>
                <w:lang w:val="sl-SI"/>
              </w:rPr>
              <w:t xml:space="preserve"> </w:t>
            </w:r>
            <w:r w:rsidRPr="0060784D">
              <w:rPr>
                <w:szCs w:val="24"/>
                <w:lang w:val="sl-SI"/>
              </w:rPr>
              <w:t>Radinja</w:t>
            </w:r>
          </w:p>
          <w:p w14:paraId="24B48F03" w14:textId="77777777" w:rsidR="00436A31" w:rsidRPr="0060784D" w:rsidRDefault="00436A31" w:rsidP="00C77CC4">
            <w:pPr>
              <w:pStyle w:val="TableParagraph"/>
              <w:spacing w:before="17" w:line="276" w:lineRule="auto"/>
              <w:ind w:left="1717" w:right="185"/>
              <w:jc w:val="right"/>
              <w:rPr>
                <w:szCs w:val="24"/>
                <w:lang w:val="sl-SI"/>
              </w:rPr>
            </w:pPr>
            <w:r w:rsidRPr="0060784D">
              <w:rPr>
                <w:szCs w:val="24"/>
                <w:lang w:val="sl-SI"/>
              </w:rPr>
              <w:t>župan</w:t>
            </w:r>
          </w:p>
        </w:tc>
      </w:tr>
    </w:tbl>
    <w:p w14:paraId="1FDA0484" w14:textId="77777777" w:rsidR="000766E6" w:rsidRPr="00C77CC4" w:rsidRDefault="000766E6" w:rsidP="00C77CC4">
      <w:pPr>
        <w:spacing w:line="276" w:lineRule="auto"/>
        <w:jc w:val="both"/>
        <w:rPr>
          <w:szCs w:val="24"/>
        </w:rPr>
      </w:pPr>
    </w:p>
    <w:sectPr w:rsidR="000766E6" w:rsidRPr="00C77CC4" w:rsidSect="004E47F5">
      <w:head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BA6F1" w14:textId="77777777" w:rsidR="00923271" w:rsidRDefault="00923271" w:rsidP="00061CB3">
      <w:r>
        <w:separator/>
      </w:r>
    </w:p>
  </w:endnote>
  <w:endnote w:type="continuationSeparator" w:id="0">
    <w:p w14:paraId="10ADBCC0" w14:textId="77777777" w:rsidR="00923271" w:rsidRDefault="00923271" w:rsidP="00061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63592" w14:textId="77777777" w:rsidR="00923271" w:rsidRDefault="00923271" w:rsidP="00061CB3">
      <w:r>
        <w:separator/>
      </w:r>
    </w:p>
  </w:footnote>
  <w:footnote w:type="continuationSeparator" w:id="0">
    <w:p w14:paraId="553EFEEF" w14:textId="77777777" w:rsidR="00923271" w:rsidRDefault="00923271" w:rsidP="00061C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361DB" w14:textId="4457CEE8" w:rsidR="00061CB3" w:rsidRPr="00061CB3" w:rsidRDefault="00061CB3" w:rsidP="00061CB3">
    <w:pPr>
      <w:pStyle w:val="Glava"/>
      <w:jc w:val="right"/>
      <w:rPr>
        <w:b/>
      </w:rPr>
    </w:pPr>
    <w:r w:rsidRPr="00061CB3">
      <w:rPr>
        <w:b/>
      </w:rPr>
      <w:t>Priloga 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2E20"/>
    <w:multiLevelType w:val="hybridMultilevel"/>
    <w:tmpl w:val="80A0E41C"/>
    <w:lvl w:ilvl="0" w:tplc="A2B43E2E">
      <w:start w:val="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7EC0A69"/>
    <w:multiLevelType w:val="hybridMultilevel"/>
    <w:tmpl w:val="076AE4F4"/>
    <w:lvl w:ilvl="0" w:tplc="F03CC116">
      <w:numFmt w:val="bullet"/>
      <w:lvlText w:val="-"/>
      <w:lvlJc w:val="left"/>
      <w:pPr>
        <w:ind w:left="1057" w:hanging="361"/>
      </w:pPr>
      <w:rPr>
        <w:rFonts w:ascii="Times New Roman" w:eastAsia="Times New Roman" w:hAnsi="Times New Roman" w:cs="Times New Roman" w:hint="default"/>
        <w:b/>
        <w:bCs/>
        <w:w w:val="99"/>
        <w:sz w:val="24"/>
        <w:szCs w:val="24"/>
        <w:lang w:val="sl-SI" w:eastAsia="en-US" w:bidi="ar-SA"/>
      </w:rPr>
    </w:lvl>
    <w:lvl w:ilvl="1" w:tplc="04BA958A">
      <w:numFmt w:val="bullet"/>
      <w:lvlText w:val="•"/>
      <w:lvlJc w:val="left"/>
      <w:pPr>
        <w:ind w:left="1916" w:hanging="361"/>
      </w:pPr>
      <w:rPr>
        <w:rFonts w:hint="default"/>
        <w:lang w:val="sl-SI" w:eastAsia="en-US" w:bidi="ar-SA"/>
      </w:rPr>
    </w:lvl>
    <w:lvl w:ilvl="2" w:tplc="4830D804">
      <w:numFmt w:val="bullet"/>
      <w:lvlText w:val="•"/>
      <w:lvlJc w:val="left"/>
      <w:pPr>
        <w:ind w:left="2772" w:hanging="361"/>
      </w:pPr>
      <w:rPr>
        <w:rFonts w:hint="default"/>
        <w:lang w:val="sl-SI" w:eastAsia="en-US" w:bidi="ar-SA"/>
      </w:rPr>
    </w:lvl>
    <w:lvl w:ilvl="3" w:tplc="97865FBA">
      <w:numFmt w:val="bullet"/>
      <w:lvlText w:val="•"/>
      <w:lvlJc w:val="left"/>
      <w:pPr>
        <w:ind w:left="3629" w:hanging="361"/>
      </w:pPr>
      <w:rPr>
        <w:rFonts w:hint="default"/>
        <w:lang w:val="sl-SI" w:eastAsia="en-US" w:bidi="ar-SA"/>
      </w:rPr>
    </w:lvl>
    <w:lvl w:ilvl="4" w:tplc="CA4A11E6">
      <w:numFmt w:val="bullet"/>
      <w:lvlText w:val="•"/>
      <w:lvlJc w:val="left"/>
      <w:pPr>
        <w:ind w:left="4485" w:hanging="361"/>
      </w:pPr>
      <w:rPr>
        <w:rFonts w:hint="default"/>
        <w:lang w:val="sl-SI" w:eastAsia="en-US" w:bidi="ar-SA"/>
      </w:rPr>
    </w:lvl>
    <w:lvl w:ilvl="5" w:tplc="119E4DDA">
      <w:numFmt w:val="bullet"/>
      <w:lvlText w:val="•"/>
      <w:lvlJc w:val="left"/>
      <w:pPr>
        <w:ind w:left="5342" w:hanging="361"/>
      </w:pPr>
      <w:rPr>
        <w:rFonts w:hint="default"/>
        <w:lang w:val="sl-SI" w:eastAsia="en-US" w:bidi="ar-SA"/>
      </w:rPr>
    </w:lvl>
    <w:lvl w:ilvl="6" w:tplc="125A4548">
      <w:numFmt w:val="bullet"/>
      <w:lvlText w:val="•"/>
      <w:lvlJc w:val="left"/>
      <w:pPr>
        <w:ind w:left="6198" w:hanging="361"/>
      </w:pPr>
      <w:rPr>
        <w:rFonts w:hint="default"/>
        <w:lang w:val="sl-SI" w:eastAsia="en-US" w:bidi="ar-SA"/>
      </w:rPr>
    </w:lvl>
    <w:lvl w:ilvl="7" w:tplc="60506BA8">
      <w:numFmt w:val="bullet"/>
      <w:lvlText w:val="•"/>
      <w:lvlJc w:val="left"/>
      <w:pPr>
        <w:ind w:left="7054" w:hanging="361"/>
      </w:pPr>
      <w:rPr>
        <w:rFonts w:hint="default"/>
        <w:lang w:val="sl-SI" w:eastAsia="en-US" w:bidi="ar-SA"/>
      </w:rPr>
    </w:lvl>
    <w:lvl w:ilvl="8" w:tplc="740A0AEC">
      <w:numFmt w:val="bullet"/>
      <w:lvlText w:val="•"/>
      <w:lvlJc w:val="left"/>
      <w:pPr>
        <w:ind w:left="7911" w:hanging="361"/>
      </w:pPr>
      <w:rPr>
        <w:rFonts w:hint="default"/>
        <w:lang w:val="sl-SI" w:eastAsia="en-US" w:bidi="ar-SA"/>
      </w:rPr>
    </w:lvl>
  </w:abstractNum>
  <w:abstractNum w:abstractNumId="2" w15:restartNumberingAfterBreak="0">
    <w:nsid w:val="0AC565F5"/>
    <w:multiLevelType w:val="hybridMultilevel"/>
    <w:tmpl w:val="43F0A262"/>
    <w:lvl w:ilvl="0" w:tplc="2232507C">
      <w:numFmt w:val="bullet"/>
      <w:lvlText w:val=""/>
      <w:lvlJc w:val="left"/>
      <w:pPr>
        <w:ind w:left="1057" w:hanging="361"/>
      </w:pPr>
      <w:rPr>
        <w:rFonts w:ascii="Symbol" w:eastAsia="Symbol" w:hAnsi="Symbol" w:cs="Symbol" w:hint="default"/>
        <w:w w:val="100"/>
        <w:sz w:val="24"/>
        <w:szCs w:val="24"/>
        <w:lang w:val="sl-SI" w:eastAsia="en-US" w:bidi="ar-SA"/>
      </w:rPr>
    </w:lvl>
    <w:lvl w:ilvl="1" w:tplc="31784290">
      <w:numFmt w:val="bullet"/>
      <w:lvlText w:val="•"/>
      <w:lvlJc w:val="left"/>
      <w:pPr>
        <w:ind w:left="1916" w:hanging="361"/>
      </w:pPr>
      <w:rPr>
        <w:rFonts w:hint="default"/>
        <w:lang w:val="sl-SI" w:eastAsia="en-US" w:bidi="ar-SA"/>
      </w:rPr>
    </w:lvl>
    <w:lvl w:ilvl="2" w:tplc="0C7095F4">
      <w:numFmt w:val="bullet"/>
      <w:lvlText w:val="•"/>
      <w:lvlJc w:val="left"/>
      <w:pPr>
        <w:ind w:left="2772" w:hanging="361"/>
      </w:pPr>
      <w:rPr>
        <w:rFonts w:hint="default"/>
        <w:lang w:val="sl-SI" w:eastAsia="en-US" w:bidi="ar-SA"/>
      </w:rPr>
    </w:lvl>
    <w:lvl w:ilvl="3" w:tplc="5772043E">
      <w:numFmt w:val="bullet"/>
      <w:lvlText w:val="•"/>
      <w:lvlJc w:val="left"/>
      <w:pPr>
        <w:ind w:left="3629" w:hanging="361"/>
      </w:pPr>
      <w:rPr>
        <w:rFonts w:hint="default"/>
        <w:lang w:val="sl-SI" w:eastAsia="en-US" w:bidi="ar-SA"/>
      </w:rPr>
    </w:lvl>
    <w:lvl w:ilvl="4" w:tplc="1DE89840">
      <w:numFmt w:val="bullet"/>
      <w:lvlText w:val="•"/>
      <w:lvlJc w:val="left"/>
      <w:pPr>
        <w:ind w:left="4485" w:hanging="361"/>
      </w:pPr>
      <w:rPr>
        <w:rFonts w:hint="default"/>
        <w:lang w:val="sl-SI" w:eastAsia="en-US" w:bidi="ar-SA"/>
      </w:rPr>
    </w:lvl>
    <w:lvl w:ilvl="5" w:tplc="34167AA4">
      <w:numFmt w:val="bullet"/>
      <w:lvlText w:val="•"/>
      <w:lvlJc w:val="left"/>
      <w:pPr>
        <w:ind w:left="5342" w:hanging="361"/>
      </w:pPr>
      <w:rPr>
        <w:rFonts w:hint="default"/>
        <w:lang w:val="sl-SI" w:eastAsia="en-US" w:bidi="ar-SA"/>
      </w:rPr>
    </w:lvl>
    <w:lvl w:ilvl="6" w:tplc="7B501950">
      <w:numFmt w:val="bullet"/>
      <w:lvlText w:val="•"/>
      <w:lvlJc w:val="left"/>
      <w:pPr>
        <w:ind w:left="6198" w:hanging="361"/>
      </w:pPr>
      <w:rPr>
        <w:rFonts w:hint="default"/>
        <w:lang w:val="sl-SI" w:eastAsia="en-US" w:bidi="ar-SA"/>
      </w:rPr>
    </w:lvl>
    <w:lvl w:ilvl="7" w:tplc="588C67BC">
      <w:numFmt w:val="bullet"/>
      <w:lvlText w:val="•"/>
      <w:lvlJc w:val="left"/>
      <w:pPr>
        <w:ind w:left="7054" w:hanging="361"/>
      </w:pPr>
      <w:rPr>
        <w:rFonts w:hint="default"/>
        <w:lang w:val="sl-SI" w:eastAsia="en-US" w:bidi="ar-SA"/>
      </w:rPr>
    </w:lvl>
    <w:lvl w:ilvl="8" w:tplc="303E483A">
      <w:numFmt w:val="bullet"/>
      <w:lvlText w:val="•"/>
      <w:lvlJc w:val="left"/>
      <w:pPr>
        <w:ind w:left="7911" w:hanging="361"/>
      </w:pPr>
      <w:rPr>
        <w:rFonts w:hint="default"/>
        <w:lang w:val="sl-SI" w:eastAsia="en-US" w:bidi="ar-SA"/>
      </w:rPr>
    </w:lvl>
  </w:abstractNum>
  <w:abstractNum w:abstractNumId="3" w15:restartNumberingAfterBreak="0">
    <w:nsid w:val="0B6D0157"/>
    <w:multiLevelType w:val="hybridMultilevel"/>
    <w:tmpl w:val="13784FAA"/>
    <w:lvl w:ilvl="0" w:tplc="3516143E">
      <w:start w:val="3"/>
      <w:numFmt w:val="bullet"/>
      <w:lvlText w:val="-"/>
      <w:lvlJc w:val="left"/>
      <w:pPr>
        <w:ind w:left="1056" w:hanging="360"/>
      </w:pPr>
      <w:rPr>
        <w:rFonts w:ascii="Times New Roman" w:eastAsiaTheme="minorHAnsi" w:hAnsi="Times New Roman" w:cs="Times New Roman" w:hint="default"/>
        <w:b/>
      </w:rPr>
    </w:lvl>
    <w:lvl w:ilvl="1" w:tplc="04240003" w:tentative="1">
      <w:start w:val="1"/>
      <w:numFmt w:val="bullet"/>
      <w:lvlText w:val="o"/>
      <w:lvlJc w:val="left"/>
      <w:pPr>
        <w:ind w:left="1776" w:hanging="360"/>
      </w:pPr>
      <w:rPr>
        <w:rFonts w:ascii="Courier New" w:hAnsi="Courier New" w:cs="Courier New" w:hint="default"/>
      </w:rPr>
    </w:lvl>
    <w:lvl w:ilvl="2" w:tplc="04240005" w:tentative="1">
      <w:start w:val="1"/>
      <w:numFmt w:val="bullet"/>
      <w:lvlText w:val=""/>
      <w:lvlJc w:val="left"/>
      <w:pPr>
        <w:ind w:left="2496" w:hanging="360"/>
      </w:pPr>
      <w:rPr>
        <w:rFonts w:ascii="Wingdings" w:hAnsi="Wingdings" w:hint="default"/>
      </w:rPr>
    </w:lvl>
    <w:lvl w:ilvl="3" w:tplc="04240001" w:tentative="1">
      <w:start w:val="1"/>
      <w:numFmt w:val="bullet"/>
      <w:lvlText w:val=""/>
      <w:lvlJc w:val="left"/>
      <w:pPr>
        <w:ind w:left="3216" w:hanging="360"/>
      </w:pPr>
      <w:rPr>
        <w:rFonts w:ascii="Symbol" w:hAnsi="Symbol" w:hint="default"/>
      </w:rPr>
    </w:lvl>
    <w:lvl w:ilvl="4" w:tplc="04240003" w:tentative="1">
      <w:start w:val="1"/>
      <w:numFmt w:val="bullet"/>
      <w:lvlText w:val="o"/>
      <w:lvlJc w:val="left"/>
      <w:pPr>
        <w:ind w:left="3936" w:hanging="360"/>
      </w:pPr>
      <w:rPr>
        <w:rFonts w:ascii="Courier New" w:hAnsi="Courier New" w:cs="Courier New" w:hint="default"/>
      </w:rPr>
    </w:lvl>
    <w:lvl w:ilvl="5" w:tplc="04240005" w:tentative="1">
      <w:start w:val="1"/>
      <w:numFmt w:val="bullet"/>
      <w:lvlText w:val=""/>
      <w:lvlJc w:val="left"/>
      <w:pPr>
        <w:ind w:left="4656" w:hanging="360"/>
      </w:pPr>
      <w:rPr>
        <w:rFonts w:ascii="Wingdings" w:hAnsi="Wingdings" w:hint="default"/>
      </w:rPr>
    </w:lvl>
    <w:lvl w:ilvl="6" w:tplc="04240001" w:tentative="1">
      <w:start w:val="1"/>
      <w:numFmt w:val="bullet"/>
      <w:lvlText w:val=""/>
      <w:lvlJc w:val="left"/>
      <w:pPr>
        <w:ind w:left="5376" w:hanging="360"/>
      </w:pPr>
      <w:rPr>
        <w:rFonts w:ascii="Symbol" w:hAnsi="Symbol" w:hint="default"/>
      </w:rPr>
    </w:lvl>
    <w:lvl w:ilvl="7" w:tplc="04240003" w:tentative="1">
      <w:start w:val="1"/>
      <w:numFmt w:val="bullet"/>
      <w:lvlText w:val="o"/>
      <w:lvlJc w:val="left"/>
      <w:pPr>
        <w:ind w:left="6096" w:hanging="360"/>
      </w:pPr>
      <w:rPr>
        <w:rFonts w:ascii="Courier New" w:hAnsi="Courier New" w:cs="Courier New" w:hint="default"/>
      </w:rPr>
    </w:lvl>
    <w:lvl w:ilvl="8" w:tplc="04240005" w:tentative="1">
      <w:start w:val="1"/>
      <w:numFmt w:val="bullet"/>
      <w:lvlText w:val=""/>
      <w:lvlJc w:val="left"/>
      <w:pPr>
        <w:ind w:left="6816" w:hanging="360"/>
      </w:pPr>
      <w:rPr>
        <w:rFonts w:ascii="Wingdings" w:hAnsi="Wingdings" w:hint="default"/>
      </w:rPr>
    </w:lvl>
  </w:abstractNum>
  <w:abstractNum w:abstractNumId="4" w15:restartNumberingAfterBreak="0">
    <w:nsid w:val="0D1E6E9B"/>
    <w:multiLevelType w:val="hybridMultilevel"/>
    <w:tmpl w:val="FCD8A83E"/>
    <w:lvl w:ilvl="0" w:tplc="A2B43E2E">
      <w:start w:val="8"/>
      <w:numFmt w:val="bullet"/>
      <w:lvlText w:val="-"/>
      <w:lvlJc w:val="left"/>
      <w:pPr>
        <w:ind w:left="153" w:hanging="360"/>
      </w:pPr>
      <w:rPr>
        <w:rFonts w:ascii="Calibri" w:eastAsiaTheme="minorHAnsi" w:hAnsi="Calibri" w:cs="Times New Roman" w:hint="default"/>
      </w:rPr>
    </w:lvl>
    <w:lvl w:ilvl="1" w:tplc="04240019" w:tentative="1">
      <w:start w:val="1"/>
      <w:numFmt w:val="lowerLetter"/>
      <w:lvlText w:val="%2."/>
      <w:lvlJc w:val="left"/>
      <w:pPr>
        <w:ind w:left="873" w:hanging="360"/>
      </w:pPr>
    </w:lvl>
    <w:lvl w:ilvl="2" w:tplc="0424001B" w:tentative="1">
      <w:start w:val="1"/>
      <w:numFmt w:val="lowerRoman"/>
      <w:lvlText w:val="%3."/>
      <w:lvlJc w:val="right"/>
      <w:pPr>
        <w:ind w:left="1593" w:hanging="180"/>
      </w:pPr>
    </w:lvl>
    <w:lvl w:ilvl="3" w:tplc="0424000F" w:tentative="1">
      <w:start w:val="1"/>
      <w:numFmt w:val="decimal"/>
      <w:lvlText w:val="%4."/>
      <w:lvlJc w:val="left"/>
      <w:pPr>
        <w:ind w:left="2313" w:hanging="360"/>
      </w:pPr>
    </w:lvl>
    <w:lvl w:ilvl="4" w:tplc="04240019" w:tentative="1">
      <w:start w:val="1"/>
      <w:numFmt w:val="lowerLetter"/>
      <w:lvlText w:val="%5."/>
      <w:lvlJc w:val="left"/>
      <w:pPr>
        <w:ind w:left="3033" w:hanging="360"/>
      </w:pPr>
    </w:lvl>
    <w:lvl w:ilvl="5" w:tplc="0424001B" w:tentative="1">
      <w:start w:val="1"/>
      <w:numFmt w:val="lowerRoman"/>
      <w:lvlText w:val="%6."/>
      <w:lvlJc w:val="right"/>
      <w:pPr>
        <w:ind w:left="3753" w:hanging="180"/>
      </w:pPr>
    </w:lvl>
    <w:lvl w:ilvl="6" w:tplc="0424000F" w:tentative="1">
      <w:start w:val="1"/>
      <w:numFmt w:val="decimal"/>
      <w:lvlText w:val="%7."/>
      <w:lvlJc w:val="left"/>
      <w:pPr>
        <w:ind w:left="4473" w:hanging="360"/>
      </w:pPr>
    </w:lvl>
    <w:lvl w:ilvl="7" w:tplc="04240019" w:tentative="1">
      <w:start w:val="1"/>
      <w:numFmt w:val="lowerLetter"/>
      <w:lvlText w:val="%8."/>
      <w:lvlJc w:val="left"/>
      <w:pPr>
        <w:ind w:left="5193" w:hanging="360"/>
      </w:pPr>
    </w:lvl>
    <w:lvl w:ilvl="8" w:tplc="0424001B" w:tentative="1">
      <w:start w:val="1"/>
      <w:numFmt w:val="lowerRoman"/>
      <w:lvlText w:val="%9."/>
      <w:lvlJc w:val="right"/>
      <w:pPr>
        <w:ind w:left="5913" w:hanging="180"/>
      </w:pPr>
    </w:lvl>
  </w:abstractNum>
  <w:abstractNum w:abstractNumId="5" w15:restartNumberingAfterBreak="0">
    <w:nsid w:val="0F892BEF"/>
    <w:multiLevelType w:val="hybridMultilevel"/>
    <w:tmpl w:val="77520280"/>
    <w:lvl w:ilvl="0" w:tplc="48868B76">
      <w:start w:val="1"/>
      <w:numFmt w:val="decimal"/>
      <w:lvlText w:val="%1."/>
      <w:lvlJc w:val="left"/>
      <w:pPr>
        <w:ind w:left="1057" w:hanging="361"/>
      </w:pPr>
      <w:rPr>
        <w:rFonts w:ascii="Times New Roman" w:eastAsia="Times New Roman" w:hAnsi="Times New Roman" w:cs="Times New Roman" w:hint="default"/>
        <w:w w:val="100"/>
        <w:sz w:val="24"/>
        <w:szCs w:val="24"/>
        <w:lang w:val="sl-SI" w:eastAsia="en-US" w:bidi="ar-SA"/>
      </w:rPr>
    </w:lvl>
    <w:lvl w:ilvl="1" w:tplc="9348B7BE">
      <w:start w:val="9"/>
      <w:numFmt w:val="decimal"/>
      <w:lvlText w:val="%2."/>
      <w:lvlJc w:val="left"/>
      <w:pPr>
        <w:ind w:left="5028" w:hanging="360"/>
      </w:pPr>
      <w:rPr>
        <w:rFonts w:ascii="Times New Roman" w:eastAsia="Times New Roman" w:hAnsi="Times New Roman" w:cs="Times New Roman" w:hint="default"/>
        <w:b/>
        <w:bCs/>
        <w:w w:val="100"/>
        <w:sz w:val="24"/>
        <w:szCs w:val="24"/>
        <w:lang w:val="sl-SI" w:eastAsia="en-US" w:bidi="ar-SA"/>
      </w:rPr>
    </w:lvl>
    <w:lvl w:ilvl="2" w:tplc="9C3890AA">
      <w:numFmt w:val="bullet"/>
      <w:lvlText w:val="•"/>
      <w:lvlJc w:val="left"/>
      <w:pPr>
        <w:ind w:left="5531" w:hanging="360"/>
      </w:pPr>
      <w:rPr>
        <w:rFonts w:hint="default"/>
        <w:lang w:val="sl-SI" w:eastAsia="en-US" w:bidi="ar-SA"/>
      </w:rPr>
    </w:lvl>
    <w:lvl w:ilvl="3" w:tplc="39FABFE4">
      <w:numFmt w:val="bullet"/>
      <w:lvlText w:val="•"/>
      <w:lvlJc w:val="left"/>
      <w:pPr>
        <w:ind w:left="6043" w:hanging="360"/>
      </w:pPr>
      <w:rPr>
        <w:rFonts w:hint="default"/>
        <w:lang w:val="sl-SI" w:eastAsia="en-US" w:bidi="ar-SA"/>
      </w:rPr>
    </w:lvl>
    <w:lvl w:ilvl="4" w:tplc="02D292B0">
      <w:numFmt w:val="bullet"/>
      <w:lvlText w:val="•"/>
      <w:lvlJc w:val="left"/>
      <w:pPr>
        <w:ind w:left="6554" w:hanging="360"/>
      </w:pPr>
      <w:rPr>
        <w:rFonts w:hint="default"/>
        <w:lang w:val="sl-SI" w:eastAsia="en-US" w:bidi="ar-SA"/>
      </w:rPr>
    </w:lvl>
    <w:lvl w:ilvl="5" w:tplc="F82EA34E">
      <w:numFmt w:val="bullet"/>
      <w:lvlText w:val="•"/>
      <w:lvlJc w:val="left"/>
      <w:pPr>
        <w:ind w:left="7066" w:hanging="360"/>
      </w:pPr>
      <w:rPr>
        <w:rFonts w:hint="default"/>
        <w:lang w:val="sl-SI" w:eastAsia="en-US" w:bidi="ar-SA"/>
      </w:rPr>
    </w:lvl>
    <w:lvl w:ilvl="6" w:tplc="66265F12">
      <w:numFmt w:val="bullet"/>
      <w:lvlText w:val="•"/>
      <w:lvlJc w:val="left"/>
      <w:pPr>
        <w:ind w:left="7577" w:hanging="360"/>
      </w:pPr>
      <w:rPr>
        <w:rFonts w:hint="default"/>
        <w:lang w:val="sl-SI" w:eastAsia="en-US" w:bidi="ar-SA"/>
      </w:rPr>
    </w:lvl>
    <w:lvl w:ilvl="7" w:tplc="B15829BC">
      <w:numFmt w:val="bullet"/>
      <w:lvlText w:val="•"/>
      <w:lvlJc w:val="left"/>
      <w:pPr>
        <w:ind w:left="8089" w:hanging="360"/>
      </w:pPr>
      <w:rPr>
        <w:rFonts w:hint="default"/>
        <w:lang w:val="sl-SI" w:eastAsia="en-US" w:bidi="ar-SA"/>
      </w:rPr>
    </w:lvl>
    <w:lvl w:ilvl="8" w:tplc="899EEA1C">
      <w:numFmt w:val="bullet"/>
      <w:lvlText w:val="•"/>
      <w:lvlJc w:val="left"/>
      <w:pPr>
        <w:ind w:left="8600" w:hanging="360"/>
      </w:pPr>
      <w:rPr>
        <w:rFonts w:hint="default"/>
        <w:lang w:val="sl-SI" w:eastAsia="en-US" w:bidi="ar-SA"/>
      </w:rPr>
    </w:lvl>
  </w:abstractNum>
  <w:abstractNum w:abstractNumId="6" w15:restartNumberingAfterBreak="0">
    <w:nsid w:val="13A70FEC"/>
    <w:multiLevelType w:val="hybridMultilevel"/>
    <w:tmpl w:val="F856AF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8D729AC"/>
    <w:multiLevelType w:val="multilevel"/>
    <w:tmpl w:val="E870A8E2"/>
    <w:lvl w:ilvl="0">
      <w:start w:val="1"/>
      <w:numFmt w:val="decimal"/>
      <w:lvlText w:val="%1"/>
      <w:lvlJc w:val="left"/>
      <w:pPr>
        <w:ind w:left="699" w:hanging="364"/>
      </w:pPr>
      <w:rPr>
        <w:rFonts w:hint="default"/>
        <w:lang w:val="sl-SI" w:eastAsia="en-US" w:bidi="ar-SA"/>
      </w:rPr>
    </w:lvl>
    <w:lvl w:ilvl="1">
      <w:start w:val="7"/>
      <w:numFmt w:val="decimal"/>
      <w:lvlText w:val="%1.%2."/>
      <w:lvlJc w:val="left"/>
      <w:pPr>
        <w:ind w:left="699" w:hanging="364"/>
      </w:pPr>
      <w:rPr>
        <w:rFonts w:ascii="Times New Roman" w:eastAsia="Times New Roman" w:hAnsi="Times New Roman" w:cs="Times New Roman" w:hint="default"/>
        <w:spacing w:val="-2"/>
        <w:w w:val="100"/>
        <w:sz w:val="22"/>
        <w:szCs w:val="22"/>
        <w:lang w:val="sl-SI" w:eastAsia="en-US" w:bidi="ar-SA"/>
      </w:rPr>
    </w:lvl>
    <w:lvl w:ilvl="2">
      <w:numFmt w:val="bullet"/>
      <w:lvlText w:val="•"/>
      <w:lvlJc w:val="left"/>
      <w:pPr>
        <w:ind w:left="2484" w:hanging="364"/>
      </w:pPr>
      <w:rPr>
        <w:rFonts w:hint="default"/>
        <w:lang w:val="sl-SI" w:eastAsia="en-US" w:bidi="ar-SA"/>
      </w:rPr>
    </w:lvl>
    <w:lvl w:ilvl="3">
      <w:numFmt w:val="bullet"/>
      <w:lvlText w:val="•"/>
      <w:lvlJc w:val="left"/>
      <w:pPr>
        <w:ind w:left="3377" w:hanging="364"/>
      </w:pPr>
      <w:rPr>
        <w:rFonts w:hint="default"/>
        <w:lang w:val="sl-SI" w:eastAsia="en-US" w:bidi="ar-SA"/>
      </w:rPr>
    </w:lvl>
    <w:lvl w:ilvl="4">
      <w:numFmt w:val="bullet"/>
      <w:lvlText w:val="•"/>
      <w:lvlJc w:val="left"/>
      <w:pPr>
        <w:ind w:left="4269" w:hanging="364"/>
      </w:pPr>
      <w:rPr>
        <w:rFonts w:hint="default"/>
        <w:lang w:val="sl-SI" w:eastAsia="en-US" w:bidi="ar-SA"/>
      </w:rPr>
    </w:lvl>
    <w:lvl w:ilvl="5">
      <w:numFmt w:val="bullet"/>
      <w:lvlText w:val="•"/>
      <w:lvlJc w:val="left"/>
      <w:pPr>
        <w:ind w:left="5162" w:hanging="364"/>
      </w:pPr>
      <w:rPr>
        <w:rFonts w:hint="default"/>
        <w:lang w:val="sl-SI" w:eastAsia="en-US" w:bidi="ar-SA"/>
      </w:rPr>
    </w:lvl>
    <w:lvl w:ilvl="6">
      <w:numFmt w:val="bullet"/>
      <w:lvlText w:val="•"/>
      <w:lvlJc w:val="left"/>
      <w:pPr>
        <w:ind w:left="6054" w:hanging="364"/>
      </w:pPr>
      <w:rPr>
        <w:rFonts w:hint="default"/>
        <w:lang w:val="sl-SI" w:eastAsia="en-US" w:bidi="ar-SA"/>
      </w:rPr>
    </w:lvl>
    <w:lvl w:ilvl="7">
      <w:numFmt w:val="bullet"/>
      <w:lvlText w:val="•"/>
      <w:lvlJc w:val="left"/>
      <w:pPr>
        <w:ind w:left="6946" w:hanging="364"/>
      </w:pPr>
      <w:rPr>
        <w:rFonts w:hint="default"/>
        <w:lang w:val="sl-SI" w:eastAsia="en-US" w:bidi="ar-SA"/>
      </w:rPr>
    </w:lvl>
    <w:lvl w:ilvl="8">
      <w:numFmt w:val="bullet"/>
      <w:lvlText w:val="•"/>
      <w:lvlJc w:val="left"/>
      <w:pPr>
        <w:ind w:left="7839" w:hanging="364"/>
      </w:pPr>
      <w:rPr>
        <w:rFonts w:hint="default"/>
        <w:lang w:val="sl-SI" w:eastAsia="en-US" w:bidi="ar-SA"/>
      </w:rPr>
    </w:lvl>
  </w:abstractNum>
  <w:abstractNum w:abstractNumId="8" w15:restartNumberingAfterBreak="0">
    <w:nsid w:val="1DD82548"/>
    <w:multiLevelType w:val="hybridMultilevel"/>
    <w:tmpl w:val="FA88F748"/>
    <w:lvl w:ilvl="0" w:tplc="5092733C">
      <w:numFmt w:val="bullet"/>
      <w:lvlText w:val="-"/>
      <w:lvlJc w:val="left"/>
      <w:pPr>
        <w:ind w:left="1057" w:hanging="361"/>
      </w:pPr>
      <w:rPr>
        <w:rFonts w:ascii="Times New Roman" w:eastAsia="Times New Roman" w:hAnsi="Times New Roman" w:cs="Times New Roman" w:hint="default"/>
        <w:w w:val="99"/>
        <w:sz w:val="24"/>
        <w:szCs w:val="24"/>
        <w:lang w:val="sl-SI" w:eastAsia="en-US" w:bidi="ar-SA"/>
      </w:rPr>
    </w:lvl>
    <w:lvl w:ilvl="1" w:tplc="555617CE">
      <w:numFmt w:val="bullet"/>
      <w:lvlText w:val="•"/>
      <w:lvlJc w:val="left"/>
      <w:pPr>
        <w:ind w:left="1916" w:hanging="361"/>
      </w:pPr>
      <w:rPr>
        <w:rFonts w:hint="default"/>
        <w:lang w:val="sl-SI" w:eastAsia="en-US" w:bidi="ar-SA"/>
      </w:rPr>
    </w:lvl>
    <w:lvl w:ilvl="2" w:tplc="92B6C798">
      <w:numFmt w:val="bullet"/>
      <w:lvlText w:val="•"/>
      <w:lvlJc w:val="left"/>
      <w:pPr>
        <w:ind w:left="2772" w:hanging="361"/>
      </w:pPr>
      <w:rPr>
        <w:rFonts w:hint="default"/>
        <w:lang w:val="sl-SI" w:eastAsia="en-US" w:bidi="ar-SA"/>
      </w:rPr>
    </w:lvl>
    <w:lvl w:ilvl="3" w:tplc="9DA08AEE">
      <w:numFmt w:val="bullet"/>
      <w:lvlText w:val="•"/>
      <w:lvlJc w:val="left"/>
      <w:pPr>
        <w:ind w:left="3629" w:hanging="361"/>
      </w:pPr>
      <w:rPr>
        <w:rFonts w:hint="default"/>
        <w:lang w:val="sl-SI" w:eastAsia="en-US" w:bidi="ar-SA"/>
      </w:rPr>
    </w:lvl>
    <w:lvl w:ilvl="4" w:tplc="3CA29D24">
      <w:numFmt w:val="bullet"/>
      <w:lvlText w:val="•"/>
      <w:lvlJc w:val="left"/>
      <w:pPr>
        <w:ind w:left="4485" w:hanging="361"/>
      </w:pPr>
      <w:rPr>
        <w:rFonts w:hint="default"/>
        <w:lang w:val="sl-SI" w:eastAsia="en-US" w:bidi="ar-SA"/>
      </w:rPr>
    </w:lvl>
    <w:lvl w:ilvl="5" w:tplc="05ACD4CE">
      <w:numFmt w:val="bullet"/>
      <w:lvlText w:val="•"/>
      <w:lvlJc w:val="left"/>
      <w:pPr>
        <w:ind w:left="5342" w:hanging="361"/>
      </w:pPr>
      <w:rPr>
        <w:rFonts w:hint="default"/>
        <w:lang w:val="sl-SI" w:eastAsia="en-US" w:bidi="ar-SA"/>
      </w:rPr>
    </w:lvl>
    <w:lvl w:ilvl="6" w:tplc="82CA0EA0">
      <w:numFmt w:val="bullet"/>
      <w:lvlText w:val="•"/>
      <w:lvlJc w:val="left"/>
      <w:pPr>
        <w:ind w:left="6198" w:hanging="361"/>
      </w:pPr>
      <w:rPr>
        <w:rFonts w:hint="default"/>
        <w:lang w:val="sl-SI" w:eastAsia="en-US" w:bidi="ar-SA"/>
      </w:rPr>
    </w:lvl>
    <w:lvl w:ilvl="7" w:tplc="715432BC">
      <w:numFmt w:val="bullet"/>
      <w:lvlText w:val="•"/>
      <w:lvlJc w:val="left"/>
      <w:pPr>
        <w:ind w:left="7054" w:hanging="361"/>
      </w:pPr>
      <w:rPr>
        <w:rFonts w:hint="default"/>
        <w:lang w:val="sl-SI" w:eastAsia="en-US" w:bidi="ar-SA"/>
      </w:rPr>
    </w:lvl>
    <w:lvl w:ilvl="8" w:tplc="B5F8776E">
      <w:numFmt w:val="bullet"/>
      <w:lvlText w:val="•"/>
      <w:lvlJc w:val="left"/>
      <w:pPr>
        <w:ind w:left="7911" w:hanging="361"/>
      </w:pPr>
      <w:rPr>
        <w:rFonts w:hint="default"/>
        <w:lang w:val="sl-SI" w:eastAsia="en-US" w:bidi="ar-SA"/>
      </w:rPr>
    </w:lvl>
  </w:abstractNum>
  <w:abstractNum w:abstractNumId="9" w15:restartNumberingAfterBreak="0">
    <w:nsid w:val="1E94501B"/>
    <w:multiLevelType w:val="hybridMultilevel"/>
    <w:tmpl w:val="B346F360"/>
    <w:lvl w:ilvl="0" w:tplc="56B60502">
      <w:start w:val="1"/>
      <w:numFmt w:val="decimal"/>
      <w:lvlText w:val="%1."/>
      <w:lvlJc w:val="left"/>
      <w:pPr>
        <w:ind w:left="1057" w:hanging="361"/>
      </w:pPr>
      <w:rPr>
        <w:rFonts w:ascii="Times New Roman" w:eastAsia="Times New Roman" w:hAnsi="Times New Roman" w:cs="Times New Roman" w:hint="default"/>
        <w:b/>
        <w:bCs/>
        <w:w w:val="100"/>
        <w:sz w:val="24"/>
        <w:szCs w:val="24"/>
        <w:lang w:val="sl-SI" w:eastAsia="en-US" w:bidi="ar-SA"/>
      </w:rPr>
    </w:lvl>
    <w:lvl w:ilvl="1" w:tplc="8DA80460">
      <w:numFmt w:val="bullet"/>
      <w:lvlText w:val="•"/>
      <w:lvlJc w:val="left"/>
      <w:pPr>
        <w:ind w:left="1916" w:hanging="361"/>
      </w:pPr>
      <w:rPr>
        <w:rFonts w:hint="default"/>
        <w:lang w:val="sl-SI" w:eastAsia="en-US" w:bidi="ar-SA"/>
      </w:rPr>
    </w:lvl>
    <w:lvl w:ilvl="2" w:tplc="12C6882A">
      <w:numFmt w:val="bullet"/>
      <w:lvlText w:val="•"/>
      <w:lvlJc w:val="left"/>
      <w:pPr>
        <w:ind w:left="2772" w:hanging="361"/>
      </w:pPr>
      <w:rPr>
        <w:rFonts w:hint="default"/>
        <w:lang w:val="sl-SI" w:eastAsia="en-US" w:bidi="ar-SA"/>
      </w:rPr>
    </w:lvl>
    <w:lvl w:ilvl="3" w:tplc="4C6E8AA8">
      <w:numFmt w:val="bullet"/>
      <w:lvlText w:val="•"/>
      <w:lvlJc w:val="left"/>
      <w:pPr>
        <w:ind w:left="3629" w:hanging="361"/>
      </w:pPr>
      <w:rPr>
        <w:rFonts w:hint="default"/>
        <w:lang w:val="sl-SI" w:eastAsia="en-US" w:bidi="ar-SA"/>
      </w:rPr>
    </w:lvl>
    <w:lvl w:ilvl="4" w:tplc="CB9A65B6">
      <w:numFmt w:val="bullet"/>
      <w:lvlText w:val="•"/>
      <w:lvlJc w:val="left"/>
      <w:pPr>
        <w:ind w:left="4485" w:hanging="361"/>
      </w:pPr>
      <w:rPr>
        <w:rFonts w:hint="default"/>
        <w:lang w:val="sl-SI" w:eastAsia="en-US" w:bidi="ar-SA"/>
      </w:rPr>
    </w:lvl>
    <w:lvl w:ilvl="5" w:tplc="610A4C3C">
      <w:numFmt w:val="bullet"/>
      <w:lvlText w:val="•"/>
      <w:lvlJc w:val="left"/>
      <w:pPr>
        <w:ind w:left="5342" w:hanging="361"/>
      </w:pPr>
      <w:rPr>
        <w:rFonts w:hint="default"/>
        <w:lang w:val="sl-SI" w:eastAsia="en-US" w:bidi="ar-SA"/>
      </w:rPr>
    </w:lvl>
    <w:lvl w:ilvl="6" w:tplc="F23A37D6">
      <w:numFmt w:val="bullet"/>
      <w:lvlText w:val="•"/>
      <w:lvlJc w:val="left"/>
      <w:pPr>
        <w:ind w:left="6198" w:hanging="361"/>
      </w:pPr>
      <w:rPr>
        <w:rFonts w:hint="default"/>
        <w:lang w:val="sl-SI" w:eastAsia="en-US" w:bidi="ar-SA"/>
      </w:rPr>
    </w:lvl>
    <w:lvl w:ilvl="7" w:tplc="61E87958">
      <w:numFmt w:val="bullet"/>
      <w:lvlText w:val="•"/>
      <w:lvlJc w:val="left"/>
      <w:pPr>
        <w:ind w:left="7054" w:hanging="361"/>
      </w:pPr>
      <w:rPr>
        <w:rFonts w:hint="default"/>
        <w:lang w:val="sl-SI" w:eastAsia="en-US" w:bidi="ar-SA"/>
      </w:rPr>
    </w:lvl>
    <w:lvl w:ilvl="8" w:tplc="C074AED4">
      <w:numFmt w:val="bullet"/>
      <w:lvlText w:val="•"/>
      <w:lvlJc w:val="left"/>
      <w:pPr>
        <w:ind w:left="7911" w:hanging="361"/>
      </w:pPr>
      <w:rPr>
        <w:rFonts w:hint="default"/>
        <w:lang w:val="sl-SI" w:eastAsia="en-US" w:bidi="ar-SA"/>
      </w:rPr>
    </w:lvl>
  </w:abstractNum>
  <w:abstractNum w:abstractNumId="10" w15:restartNumberingAfterBreak="0">
    <w:nsid w:val="21ED3394"/>
    <w:multiLevelType w:val="hybridMultilevel"/>
    <w:tmpl w:val="C0AC374E"/>
    <w:lvl w:ilvl="0" w:tplc="0742E490">
      <w:start w:val="1"/>
      <w:numFmt w:val="decimal"/>
      <w:lvlText w:val="%1)"/>
      <w:lvlJc w:val="left"/>
      <w:pPr>
        <w:ind w:left="1057" w:hanging="361"/>
      </w:pPr>
      <w:rPr>
        <w:rFonts w:ascii="Times New Roman" w:eastAsia="Times New Roman" w:hAnsi="Times New Roman" w:cs="Times New Roman" w:hint="default"/>
        <w:w w:val="99"/>
        <w:sz w:val="24"/>
        <w:szCs w:val="24"/>
        <w:lang w:val="sl-SI" w:eastAsia="en-US" w:bidi="ar-SA"/>
      </w:rPr>
    </w:lvl>
    <w:lvl w:ilvl="1" w:tplc="FF8EA624">
      <w:numFmt w:val="bullet"/>
      <w:lvlText w:val="•"/>
      <w:lvlJc w:val="left"/>
      <w:pPr>
        <w:ind w:left="1916" w:hanging="361"/>
      </w:pPr>
      <w:rPr>
        <w:rFonts w:hint="default"/>
        <w:lang w:val="sl-SI" w:eastAsia="en-US" w:bidi="ar-SA"/>
      </w:rPr>
    </w:lvl>
    <w:lvl w:ilvl="2" w:tplc="32D22574">
      <w:numFmt w:val="bullet"/>
      <w:lvlText w:val="•"/>
      <w:lvlJc w:val="left"/>
      <w:pPr>
        <w:ind w:left="2772" w:hanging="361"/>
      </w:pPr>
      <w:rPr>
        <w:rFonts w:hint="default"/>
        <w:lang w:val="sl-SI" w:eastAsia="en-US" w:bidi="ar-SA"/>
      </w:rPr>
    </w:lvl>
    <w:lvl w:ilvl="3" w:tplc="3AE851A4">
      <w:numFmt w:val="bullet"/>
      <w:lvlText w:val="•"/>
      <w:lvlJc w:val="left"/>
      <w:pPr>
        <w:ind w:left="3629" w:hanging="361"/>
      </w:pPr>
      <w:rPr>
        <w:rFonts w:hint="default"/>
        <w:lang w:val="sl-SI" w:eastAsia="en-US" w:bidi="ar-SA"/>
      </w:rPr>
    </w:lvl>
    <w:lvl w:ilvl="4" w:tplc="68BEBD2C">
      <w:numFmt w:val="bullet"/>
      <w:lvlText w:val="•"/>
      <w:lvlJc w:val="left"/>
      <w:pPr>
        <w:ind w:left="4485" w:hanging="361"/>
      </w:pPr>
      <w:rPr>
        <w:rFonts w:hint="default"/>
        <w:lang w:val="sl-SI" w:eastAsia="en-US" w:bidi="ar-SA"/>
      </w:rPr>
    </w:lvl>
    <w:lvl w:ilvl="5" w:tplc="DF58BEDE">
      <w:numFmt w:val="bullet"/>
      <w:lvlText w:val="•"/>
      <w:lvlJc w:val="left"/>
      <w:pPr>
        <w:ind w:left="5342" w:hanging="361"/>
      </w:pPr>
      <w:rPr>
        <w:rFonts w:hint="default"/>
        <w:lang w:val="sl-SI" w:eastAsia="en-US" w:bidi="ar-SA"/>
      </w:rPr>
    </w:lvl>
    <w:lvl w:ilvl="6" w:tplc="F5C29462">
      <w:numFmt w:val="bullet"/>
      <w:lvlText w:val="•"/>
      <w:lvlJc w:val="left"/>
      <w:pPr>
        <w:ind w:left="6198" w:hanging="361"/>
      </w:pPr>
      <w:rPr>
        <w:rFonts w:hint="default"/>
        <w:lang w:val="sl-SI" w:eastAsia="en-US" w:bidi="ar-SA"/>
      </w:rPr>
    </w:lvl>
    <w:lvl w:ilvl="7" w:tplc="DF429A02">
      <w:numFmt w:val="bullet"/>
      <w:lvlText w:val="•"/>
      <w:lvlJc w:val="left"/>
      <w:pPr>
        <w:ind w:left="7054" w:hanging="361"/>
      </w:pPr>
      <w:rPr>
        <w:rFonts w:hint="default"/>
        <w:lang w:val="sl-SI" w:eastAsia="en-US" w:bidi="ar-SA"/>
      </w:rPr>
    </w:lvl>
    <w:lvl w:ilvl="8" w:tplc="A3349C08">
      <w:numFmt w:val="bullet"/>
      <w:lvlText w:val="•"/>
      <w:lvlJc w:val="left"/>
      <w:pPr>
        <w:ind w:left="7911" w:hanging="361"/>
      </w:pPr>
      <w:rPr>
        <w:rFonts w:hint="default"/>
        <w:lang w:val="sl-SI" w:eastAsia="en-US" w:bidi="ar-SA"/>
      </w:rPr>
    </w:lvl>
  </w:abstractNum>
  <w:abstractNum w:abstractNumId="11" w15:restartNumberingAfterBreak="0">
    <w:nsid w:val="22C110E8"/>
    <w:multiLevelType w:val="hybridMultilevel"/>
    <w:tmpl w:val="AD2ACD42"/>
    <w:lvl w:ilvl="0" w:tplc="FF9A3B60">
      <w:numFmt w:val="bullet"/>
      <w:lvlText w:val="-"/>
      <w:lvlJc w:val="left"/>
      <w:pPr>
        <w:ind w:left="1057" w:hanging="361"/>
      </w:pPr>
      <w:rPr>
        <w:rFonts w:ascii="Times New Roman" w:eastAsia="Times New Roman" w:hAnsi="Times New Roman" w:cs="Times New Roman" w:hint="default"/>
        <w:w w:val="99"/>
        <w:sz w:val="24"/>
        <w:szCs w:val="24"/>
        <w:lang w:val="sl-SI" w:eastAsia="en-US" w:bidi="ar-SA"/>
      </w:rPr>
    </w:lvl>
    <w:lvl w:ilvl="1" w:tplc="4EEC44FC">
      <w:numFmt w:val="bullet"/>
      <w:lvlText w:val="•"/>
      <w:lvlJc w:val="left"/>
      <w:pPr>
        <w:ind w:left="1916" w:hanging="361"/>
      </w:pPr>
      <w:rPr>
        <w:rFonts w:hint="default"/>
        <w:lang w:val="sl-SI" w:eastAsia="en-US" w:bidi="ar-SA"/>
      </w:rPr>
    </w:lvl>
    <w:lvl w:ilvl="2" w:tplc="C494E73C">
      <w:numFmt w:val="bullet"/>
      <w:lvlText w:val="•"/>
      <w:lvlJc w:val="left"/>
      <w:pPr>
        <w:ind w:left="2772" w:hanging="361"/>
      </w:pPr>
      <w:rPr>
        <w:rFonts w:hint="default"/>
        <w:lang w:val="sl-SI" w:eastAsia="en-US" w:bidi="ar-SA"/>
      </w:rPr>
    </w:lvl>
    <w:lvl w:ilvl="3" w:tplc="812E3C20">
      <w:numFmt w:val="bullet"/>
      <w:lvlText w:val="•"/>
      <w:lvlJc w:val="left"/>
      <w:pPr>
        <w:ind w:left="3629" w:hanging="361"/>
      </w:pPr>
      <w:rPr>
        <w:rFonts w:hint="default"/>
        <w:lang w:val="sl-SI" w:eastAsia="en-US" w:bidi="ar-SA"/>
      </w:rPr>
    </w:lvl>
    <w:lvl w:ilvl="4" w:tplc="1EB08A80">
      <w:numFmt w:val="bullet"/>
      <w:lvlText w:val="•"/>
      <w:lvlJc w:val="left"/>
      <w:pPr>
        <w:ind w:left="4485" w:hanging="361"/>
      </w:pPr>
      <w:rPr>
        <w:rFonts w:hint="default"/>
        <w:lang w:val="sl-SI" w:eastAsia="en-US" w:bidi="ar-SA"/>
      </w:rPr>
    </w:lvl>
    <w:lvl w:ilvl="5" w:tplc="CD68B452">
      <w:numFmt w:val="bullet"/>
      <w:lvlText w:val="•"/>
      <w:lvlJc w:val="left"/>
      <w:pPr>
        <w:ind w:left="5342" w:hanging="361"/>
      </w:pPr>
      <w:rPr>
        <w:rFonts w:hint="default"/>
        <w:lang w:val="sl-SI" w:eastAsia="en-US" w:bidi="ar-SA"/>
      </w:rPr>
    </w:lvl>
    <w:lvl w:ilvl="6" w:tplc="46800FC6">
      <w:numFmt w:val="bullet"/>
      <w:lvlText w:val="•"/>
      <w:lvlJc w:val="left"/>
      <w:pPr>
        <w:ind w:left="6198" w:hanging="361"/>
      </w:pPr>
      <w:rPr>
        <w:rFonts w:hint="default"/>
        <w:lang w:val="sl-SI" w:eastAsia="en-US" w:bidi="ar-SA"/>
      </w:rPr>
    </w:lvl>
    <w:lvl w:ilvl="7" w:tplc="6FCA2BE4">
      <w:numFmt w:val="bullet"/>
      <w:lvlText w:val="•"/>
      <w:lvlJc w:val="left"/>
      <w:pPr>
        <w:ind w:left="7054" w:hanging="361"/>
      </w:pPr>
      <w:rPr>
        <w:rFonts w:hint="default"/>
        <w:lang w:val="sl-SI" w:eastAsia="en-US" w:bidi="ar-SA"/>
      </w:rPr>
    </w:lvl>
    <w:lvl w:ilvl="8" w:tplc="1AFC9254">
      <w:numFmt w:val="bullet"/>
      <w:lvlText w:val="•"/>
      <w:lvlJc w:val="left"/>
      <w:pPr>
        <w:ind w:left="7911" w:hanging="361"/>
      </w:pPr>
      <w:rPr>
        <w:rFonts w:hint="default"/>
        <w:lang w:val="sl-SI" w:eastAsia="en-US" w:bidi="ar-SA"/>
      </w:rPr>
    </w:lvl>
  </w:abstractNum>
  <w:abstractNum w:abstractNumId="12" w15:restartNumberingAfterBreak="0">
    <w:nsid w:val="2B452037"/>
    <w:multiLevelType w:val="hybridMultilevel"/>
    <w:tmpl w:val="417246E2"/>
    <w:lvl w:ilvl="0" w:tplc="DA8A85B8">
      <w:start w:val="1"/>
      <w:numFmt w:val="decimal"/>
      <w:lvlText w:val="%1)"/>
      <w:lvlJc w:val="left"/>
      <w:pPr>
        <w:ind w:left="1057" w:hanging="361"/>
      </w:pPr>
      <w:rPr>
        <w:rFonts w:ascii="Times New Roman" w:eastAsia="Times New Roman" w:hAnsi="Times New Roman" w:cs="Times New Roman" w:hint="default"/>
        <w:w w:val="99"/>
        <w:sz w:val="24"/>
        <w:szCs w:val="24"/>
        <w:lang w:val="sl-SI" w:eastAsia="en-US" w:bidi="ar-SA"/>
      </w:rPr>
    </w:lvl>
    <w:lvl w:ilvl="1" w:tplc="424A7718">
      <w:numFmt w:val="bullet"/>
      <w:lvlText w:val="•"/>
      <w:lvlJc w:val="left"/>
      <w:pPr>
        <w:ind w:left="1916" w:hanging="361"/>
      </w:pPr>
      <w:rPr>
        <w:rFonts w:hint="default"/>
        <w:lang w:val="sl-SI" w:eastAsia="en-US" w:bidi="ar-SA"/>
      </w:rPr>
    </w:lvl>
    <w:lvl w:ilvl="2" w:tplc="2F787B4C">
      <w:numFmt w:val="bullet"/>
      <w:lvlText w:val="•"/>
      <w:lvlJc w:val="left"/>
      <w:pPr>
        <w:ind w:left="2772" w:hanging="361"/>
      </w:pPr>
      <w:rPr>
        <w:rFonts w:hint="default"/>
        <w:lang w:val="sl-SI" w:eastAsia="en-US" w:bidi="ar-SA"/>
      </w:rPr>
    </w:lvl>
    <w:lvl w:ilvl="3" w:tplc="73E810C6">
      <w:numFmt w:val="bullet"/>
      <w:lvlText w:val="•"/>
      <w:lvlJc w:val="left"/>
      <w:pPr>
        <w:ind w:left="3629" w:hanging="361"/>
      </w:pPr>
      <w:rPr>
        <w:rFonts w:hint="default"/>
        <w:lang w:val="sl-SI" w:eastAsia="en-US" w:bidi="ar-SA"/>
      </w:rPr>
    </w:lvl>
    <w:lvl w:ilvl="4" w:tplc="C8F2A134">
      <w:numFmt w:val="bullet"/>
      <w:lvlText w:val="•"/>
      <w:lvlJc w:val="left"/>
      <w:pPr>
        <w:ind w:left="4485" w:hanging="361"/>
      </w:pPr>
      <w:rPr>
        <w:rFonts w:hint="default"/>
        <w:lang w:val="sl-SI" w:eastAsia="en-US" w:bidi="ar-SA"/>
      </w:rPr>
    </w:lvl>
    <w:lvl w:ilvl="5" w:tplc="B06CAD86">
      <w:numFmt w:val="bullet"/>
      <w:lvlText w:val="•"/>
      <w:lvlJc w:val="left"/>
      <w:pPr>
        <w:ind w:left="5342" w:hanging="361"/>
      </w:pPr>
      <w:rPr>
        <w:rFonts w:hint="default"/>
        <w:lang w:val="sl-SI" w:eastAsia="en-US" w:bidi="ar-SA"/>
      </w:rPr>
    </w:lvl>
    <w:lvl w:ilvl="6" w:tplc="89C00694">
      <w:numFmt w:val="bullet"/>
      <w:lvlText w:val="•"/>
      <w:lvlJc w:val="left"/>
      <w:pPr>
        <w:ind w:left="6198" w:hanging="361"/>
      </w:pPr>
      <w:rPr>
        <w:rFonts w:hint="default"/>
        <w:lang w:val="sl-SI" w:eastAsia="en-US" w:bidi="ar-SA"/>
      </w:rPr>
    </w:lvl>
    <w:lvl w:ilvl="7" w:tplc="99CCC108">
      <w:numFmt w:val="bullet"/>
      <w:lvlText w:val="•"/>
      <w:lvlJc w:val="left"/>
      <w:pPr>
        <w:ind w:left="7054" w:hanging="361"/>
      </w:pPr>
      <w:rPr>
        <w:rFonts w:hint="default"/>
        <w:lang w:val="sl-SI" w:eastAsia="en-US" w:bidi="ar-SA"/>
      </w:rPr>
    </w:lvl>
    <w:lvl w:ilvl="8" w:tplc="D158A6C0">
      <w:numFmt w:val="bullet"/>
      <w:lvlText w:val="•"/>
      <w:lvlJc w:val="left"/>
      <w:pPr>
        <w:ind w:left="7911" w:hanging="361"/>
      </w:pPr>
      <w:rPr>
        <w:rFonts w:hint="default"/>
        <w:lang w:val="sl-SI" w:eastAsia="en-US" w:bidi="ar-SA"/>
      </w:rPr>
    </w:lvl>
  </w:abstractNum>
  <w:abstractNum w:abstractNumId="13" w15:restartNumberingAfterBreak="0">
    <w:nsid w:val="36DB324E"/>
    <w:multiLevelType w:val="hybridMultilevel"/>
    <w:tmpl w:val="2772AAF4"/>
    <w:lvl w:ilvl="0" w:tplc="D3CE458A">
      <w:start w:val="1"/>
      <w:numFmt w:val="decimal"/>
      <w:lvlText w:val="%1."/>
      <w:lvlJc w:val="left"/>
      <w:pPr>
        <w:ind w:left="580" w:hanging="245"/>
      </w:pPr>
      <w:rPr>
        <w:rFonts w:ascii="Times New Roman" w:eastAsia="Times New Roman" w:hAnsi="Times New Roman" w:cs="Times New Roman" w:hint="default"/>
        <w:w w:val="100"/>
        <w:sz w:val="24"/>
        <w:szCs w:val="24"/>
        <w:lang w:val="sl-SI" w:eastAsia="en-US" w:bidi="ar-SA"/>
      </w:rPr>
    </w:lvl>
    <w:lvl w:ilvl="1" w:tplc="1DDA7CFC">
      <w:numFmt w:val="bullet"/>
      <w:lvlText w:val="•"/>
      <w:lvlJc w:val="left"/>
      <w:pPr>
        <w:ind w:left="1484" w:hanging="245"/>
      </w:pPr>
      <w:rPr>
        <w:rFonts w:hint="default"/>
        <w:lang w:val="sl-SI" w:eastAsia="en-US" w:bidi="ar-SA"/>
      </w:rPr>
    </w:lvl>
    <w:lvl w:ilvl="2" w:tplc="4838FE9E">
      <w:numFmt w:val="bullet"/>
      <w:lvlText w:val="•"/>
      <w:lvlJc w:val="left"/>
      <w:pPr>
        <w:ind w:left="2388" w:hanging="245"/>
      </w:pPr>
      <w:rPr>
        <w:rFonts w:hint="default"/>
        <w:lang w:val="sl-SI" w:eastAsia="en-US" w:bidi="ar-SA"/>
      </w:rPr>
    </w:lvl>
    <w:lvl w:ilvl="3" w:tplc="BD68F4F6">
      <w:numFmt w:val="bullet"/>
      <w:lvlText w:val="•"/>
      <w:lvlJc w:val="left"/>
      <w:pPr>
        <w:ind w:left="3293" w:hanging="245"/>
      </w:pPr>
      <w:rPr>
        <w:rFonts w:hint="default"/>
        <w:lang w:val="sl-SI" w:eastAsia="en-US" w:bidi="ar-SA"/>
      </w:rPr>
    </w:lvl>
    <w:lvl w:ilvl="4" w:tplc="429E2B66">
      <w:numFmt w:val="bullet"/>
      <w:lvlText w:val="•"/>
      <w:lvlJc w:val="left"/>
      <w:pPr>
        <w:ind w:left="4197" w:hanging="245"/>
      </w:pPr>
      <w:rPr>
        <w:rFonts w:hint="default"/>
        <w:lang w:val="sl-SI" w:eastAsia="en-US" w:bidi="ar-SA"/>
      </w:rPr>
    </w:lvl>
    <w:lvl w:ilvl="5" w:tplc="33E89296">
      <w:numFmt w:val="bullet"/>
      <w:lvlText w:val="•"/>
      <w:lvlJc w:val="left"/>
      <w:pPr>
        <w:ind w:left="5102" w:hanging="245"/>
      </w:pPr>
      <w:rPr>
        <w:rFonts w:hint="default"/>
        <w:lang w:val="sl-SI" w:eastAsia="en-US" w:bidi="ar-SA"/>
      </w:rPr>
    </w:lvl>
    <w:lvl w:ilvl="6" w:tplc="EEBE9BE0">
      <w:numFmt w:val="bullet"/>
      <w:lvlText w:val="•"/>
      <w:lvlJc w:val="left"/>
      <w:pPr>
        <w:ind w:left="6006" w:hanging="245"/>
      </w:pPr>
      <w:rPr>
        <w:rFonts w:hint="default"/>
        <w:lang w:val="sl-SI" w:eastAsia="en-US" w:bidi="ar-SA"/>
      </w:rPr>
    </w:lvl>
    <w:lvl w:ilvl="7" w:tplc="7A08F424">
      <w:numFmt w:val="bullet"/>
      <w:lvlText w:val="•"/>
      <w:lvlJc w:val="left"/>
      <w:pPr>
        <w:ind w:left="6910" w:hanging="245"/>
      </w:pPr>
      <w:rPr>
        <w:rFonts w:hint="default"/>
        <w:lang w:val="sl-SI" w:eastAsia="en-US" w:bidi="ar-SA"/>
      </w:rPr>
    </w:lvl>
    <w:lvl w:ilvl="8" w:tplc="8988C4F2">
      <w:numFmt w:val="bullet"/>
      <w:lvlText w:val="•"/>
      <w:lvlJc w:val="left"/>
      <w:pPr>
        <w:ind w:left="7815" w:hanging="245"/>
      </w:pPr>
      <w:rPr>
        <w:rFonts w:hint="default"/>
        <w:lang w:val="sl-SI" w:eastAsia="en-US" w:bidi="ar-SA"/>
      </w:rPr>
    </w:lvl>
  </w:abstractNum>
  <w:abstractNum w:abstractNumId="14" w15:restartNumberingAfterBreak="0">
    <w:nsid w:val="376569CA"/>
    <w:multiLevelType w:val="hybridMultilevel"/>
    <w:tmpl w:val="66FEB358"/>
    <w:lvl w:ilvl="0" w:tplc="D0003E06">
      <w:start w:val="1"/>
      <w:numFmt w:val="decimal"/>
      <w:lvlText w:val="%1."/>
      <w:lvlJc w:val="left"/>
      <w:pPr>
        <w:ind w:left="1057" w:hanging="361"/>
      </w:pPr>
      <w:rPr>
        <w:rFonts w:ascii="Times New Roman" w:eastAsia="Times New Roman" w:hAnsi="Times New Roman" w:cs="Times New Roman" w:hint="default"/>
        <w:w w:val="100"/>
        <w:sz w:val="24"/>
        <w:szCs w:val="24"/>
        <w:lang w:val="sl-SI" w:eastAsia="en-US" w:bidi="ar-SA"/>
      </w:rPr>
    </w:lvl>
    <w:lvl w:ilvl="1" w:tplc="F9749364">
      <w:numFmt w:val="bullet"/>
      <w:lvlText w:val="•"/>
      <w:lvlJc w:val="left"/>
      <w:pPr>
        <w:ind w:left="1916" w:hanging="361"/>
      </w:pPr>
      <w:rPr>
        <w:rFonts w:hint="default"/>
        <w:lang w:val="sl-SI" w:eastAsia="en-US" w:bidi="ar-SA"/>
      </w:rPr>
    </w:lvl>
    <w:lvl w:ilvl="2" w:tplc="F4AABCF2">
      <w:numFmt w:val="bullet"/>
      <w:lvlText w:val="•"/>
      <w:lvlJc w:val="left"/>
      <w:pPr>
        <w:ind w:left="2772" w:hanging="361"/>
      </w:pPr>
      <w:rPr>
        <w:rFonts w:hint="default"/>
        <w:lang w:val="sl-SI" w:eastAsia="en-US" w:bidi="ar-SA"/>
      </w:rPr>
    </w:lvl>
    <w:lvl w:ilvl="3" w:tplc="188650FA">
      <w:numFmt w:val="bullet"/>
      <w:lvlText w:val="•"/>
      <w:lvlJc w:val="left"/>
      <w:pPr>
        <w:ind w:left="3629" w:hanging="361"/>
      </w:pPr>
      <w:rPr>
        <w:rFonts w:hint="default"/>
        <w:lang w:val="sl-SI" w:eastAsia="en-US" w:bidi="ar-SA"/>
      </w:rPr>
    </w:lvl>
    <w:lvl w:ilvl="4" w:tplc="12A21FB4">
      <w:numFmt w:val="bullet"/>
      <w:lvlText w:val="•"/>
      <w:lvlJc w:val="left"/>
      <w:pPr>
        <w:ind w:left="4485" w:hanging="361"/>
      </w:pPr>
      <w:rPr>
        <w:rFonts w:hint="default"/>
        <w:lang w:val="sl-SI" w:eastAsia="en-US" w:bidi="ar-SA"/>
      </w:rPr>
    </w:lvl>
    <w:lvl w:ilvl="5" w:tplc="920E9872">
      <w:numFmt w:val="bullet"/>
      <w:lvlText w:val="•"/>
      <w:lvlJc w:val="left"/>
      <w:pPr>
        <w:ind w:left="5342" w:hanging="361"/>
      </w:pPr>
      <w:rPr>
        <w:rFonts w:hint="default"/>
        <w:lang w:val="sl-SI" w:eastAsia="en-US" w:bidi="ar-SA"/>
      </w:rPr>
    </w:lvl>
    <w:lvl w:ilvl="6" w:tplc="DD2A574A">
      <w:numFmt w:val="bullet"/>
      <w:lvlText w:val="•"/>
      <w:lvlJc w:val="left"/>
      <w:pPr>
        <w:ind w:left="6198" w:hanging="361"/>
      </w:pPr>
      <w:rPr>
        <w:rFonts w:hint="default"/>
        <w:lang w:val="sl-SI" w:eastAsia="en-US" w:bidi="ar-SA"/>
      </w:rPr>
    </w:lvl>
    <w:lvl w:ilvl="7" w:tplc="06646622">
      <w:numFmt w:val="bullet"/>
      <w:lvlText w:val="•"/>
      <w:lvlJc w:val="left"/>
      <w:pPr>
        <w:ind w:left="7054" w:hanging="361"/>
      </w:pPr>
      <w:rPr>
        <w:rFonts w:hint="default"/>
        <w:lang w:val="sl-SI" w:eastAsia="en-US" w:bidi="ar-SA"/>
      </w:rPr>
    </w:lvl>
    <w:lvl w:ilvl="8" w:tplc="7BF61336">
      <w:numFmt w:val="bullet"/>
      <w:lvlText w:val="•"/>
      <w:lvlJc w:val="left"/>
      <w:pPr>
        <w:ind w:left="7911" w:hanging="361"/>
      </w:pPr>
      <w:rPr>
        <w:rFonts w:hint="default"/>
        <w:lang w:val="sl-SI" w:eastAsia="en-US" w:bidi="ar-SA"/>
      </w:rPr>
    </w:lvl>
  </w:abstractNum>
  <w:abstractNum w:abstractNumId="15" w15:restartNumberingAfterBreak="0">
    <w:nsid w:val="3AA515FB"/>
    <w:multiLevelType w:val="hybridMultilevel"/>
    <w:tmpl w:val="3D7E77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BFE3E49"/>
    <w:multiLevelType w:val="hybridMultilevel"/>
    <w:tmpl w:val="5C0470E8"/>
    <w:lvl w:ilvl="0" w:tplc="03E496CA">
      <w:start w:val="1"/>
      <w:numFmt w:val="decimal"/>
      <w:lvlText w:val="%1."/>
      <w:lvlJc w:val="left"/>
      <w:pPr>
        <w:ind w:left="1057" w:hanging="361"/>
      </w:pPr>
      <w:rPr>
        <w:rFonts w:ascii="Times New Roman" w:eastAsia="Times New Roman" w:hAnsi="Times New Roman" w:cs="Times New Roman" w:hint="default"/>
        <w:w w:val="100"/>
        <w:sz w:val="24"/>
        <w:szCs w:val="24"/>
        <w:lang w:val="sl-SI" w:eastAsia="en-US" w:bidi="ar-SA"/>
      </w:rPr>
    </w:lvl>
    <w:lvl w:ilvl="1" w:tplc="419EB4F2">
      <w:numFmt w:val="bullet"/>
      <w:lvlText w:val="•"/>
      <w:lvlJc w:val="left"/>
      <w:pPr>
        <w:ind w:left="1916" w:hanging="361"/>
      </w:pPr>
      <w:rPr>
        <w:rFonts w:hint="default"/>
        <w:lang w:val="sl-SI" w:eastAsia="en-US" w:bidi="ar-SA"/>
      </w:rPr>
    </w:lvl>
    <w:lvl w:ilvl="2" w:tplc="23B05B88">
      <w:numFmt w:val="bullet"/>
      <w:lvlText w:val="•"/>
      <w:lvlJc w:val="left"/>
      <w:pPr>
        <w:ind w:left="2772" w:hanging="361"/>
      </w:pPr>
      <w:rPr>
        <w:rFonts w:hint="default"/>
        <w:lang w:val="sl-SI" w:eastAsia="en-US" w:bidi="ar-SA"/>
      </w:rPr>
    </w:lvl>
    <w:lvl w:ilvl="3" w:tplc="054C7E98">
      <w:numFmt w:val="bullet"/>
      <w:lvlText w:val="•"/>
      <w:lvlJc w:val="left"/>
      <w:pPr>
        <w:ind w:left="3629" w:hanging="361"/>
      </w:pPr>
      <w:rPr>
        <w:rFonts w:hint="default"/>
        <w:lang w:val="sl-SI" w:eastAsia="en-US" w:bidi="ar-SA"/>
      </w:rPr>
    </w:lvl>
    <w:lvl w:ilvl="4" w:tplc="FFDEAB1C">
      <w:numFmt w:val="bullet"/>
      <w:lvlText w:val="•"/>
      <w:lvlJc w:val="left"/>
      <w:pPr>
        <w:ind w:left="4485" w:hanging="361"/>
      </w:pPr>
      <w:rPr>
        <w:rFonts w:hint="default"/>
        <w:lang w:val="sl-SI" w:eastAsia="en-US" w:bidi="ar-SA"/>
      </w:rPr>
    </w:lvl>
    <w:lvl w:ilvl="5" w:tplc="CEECDA66">
      <w:numFmt w:val="bullet"/>
      <w:lvlText w:val="•"/>
      <w:lvlJc w:val="left"/>
      <w:pPr>
        <w:ind w:left="5342" w:hanging="361"/>
      </w:pPr>
      <w:rPr>
        <w:rFonts w:hint="default"/>
        <w:lang w:val="sl-SI" w:eastAsia="en-US" w:bidi="ar-SA"/>
      </w:rPr>
    </w:lvl>
    <w:lvl w:ilvl="6" w:tplc="22825BAE">
      <w:numFmt w:val="bullet"/>
      <w:lvlText w:val="•"/>
      <w:lvlJc w:val="left"/>
      <w:pPr>
        <w:ind w:left="6198" w:hanging="361"/>
      </w:pPr>
      <w:rPr>
        <w:rFonts w:hint="default"/>
        <w:lang w:val="sl-SI" w:eastAsia="en-US" w:bidi="ar-SA"/>
      </w:rPr>
    </w:lvl>
    <w:lvl w:ilvl="7" w:tplc="85885A56">
      <w:numFmt w:val="bullet"/>
      <w:lvlText w:val="•"/>
      <w:lvlJc w:val="left"/>
      <w:pPr>
        <w:ind w:left="7054" w:hanging="361"/>
      </w:pPr>
      <w:rPr>
        <w:rFonts w:hint="default"/>
        <w:lang w:val="sl-SI" w:eastAsia="en-US" w:bidi="ar-SA"/>
      </w:rPr>
    </w:lvl>
    <w:lvl w:ilvl="8" w:tplc="E7706E6E">
      <w:numFmt w:val="bullet"/>
      <w:lvlText w:val="•"/>
      <w:lvlJc w:val="left"/>
      <w:pPr>
        <w:ind w:left="7911" w:hanging="361"/>
      </w:pPr>
      <w:rPr>
        <w:rFonts w:hint="default"/>
        <w:lang w:val="sl-SI" w:eastAsia="en-US" w:bidi="ar-SA"/>
      </w:rPr>
    </w:lvl>
  </w:abstractNum>
  <w:abstractNum w:abstractNumId="17" w15:restartNumberingAfterBreak="0">
    <w:nsid w:val="403F7E72"/>
    <w:multiLevelType w:val="hybridMultilevel"/>
    <w:tmpl w:val="67FEE8FE"/>
    <w:lvl w:ilvl="0" w:tplc="E3724F8C">
      <w:start w:val="8"/>
      <w:numFmt w:val="decimal"/>
      <w:lvlText w:val="%1."/>
      <w:lvlJc w:val="left"/>
      <w:pPr>
        <w:ind w:left="1057" w:hanging="361"/>
        <w:jc w:val="right"/>
      </w:pPr>
      <w:rPr>
        <w:rFonts w:hint="default"/>
        <w:b/>
        <w:bCs/>
        <w:w w:val="100"/>
        <w:lang w:val="sl-SI" w:eastAsia="en-US" w:bidi="ar-SA"/>
      </w:rPr>
    </w:lvl>
    <w:lvl w:ilvl="1" w:tplc="403CB6A2">
      <w:numFmt w:val="bullet"/>
      <w:lvlText w:val="•"/>
      <w:lvlJc w:val="left"/>
      <w:pPr>
        <w:ind w:left="1916" w:hanging="361"/>
      </w:pPr>
      <w:rPr>
        <w:rFonts w:hint="default"/>
        <w:lang w:val="sl-SI" w:eastAsia="en-US" w:bidi="ar-SA"/>
      </w:rPr>
    </w:lvl>
    <w:lvl w:ilvl="2" w:tplc="DE86783E">
      <w:numFmt w:val="bullet"/>
      <w:lvlText w:val="•"/>
      <w:lvlJc w:val="left"/>
      <w:pPr>
        <w:ind w:left="2772" w:hanging="361"/>
      </w:pPr>
      <w:rPr>
        <w:rFonts w:hint="default"/>
        <w:lang w:val="sl-SI" w:eastAsia="en-US" w:bidi="ar-SA"/>
      </w:rPr>
    </w:lvl>
    <w:lvl w:ilvl="3" w:tplc="4CF2780E">
      <w:numFmt w:val="bullet"/>
      <w:lvlText w:val="•"/>
      <w:lvlJc w:val="left"/>
      <w:pPr>
        <w:ind w:left="3629" w:hanging="361"/>
      </w:pPr>
      <w:rPr>
        <w:rFonts w:hint="default"/>
        <w:lang w:val="sl-SI" w:eastAsia="en-US" w:bidi="ar-SA"/>
      </w:rPr>
    </w:lvl>
    <w:lvl w:ilvl="4" w:tplc="53DE03C6">
      <w:numFmt w:val="bullet"/>
      <w:lvlText w:val="•"/>
      <w:lvlJc w:val="left"/>
      <w:pPr>
        <w:ind w:left="4485" w:hanging="361"/>
      </w:pPr>
      <w:rPr>
        <w:rFonts w:hint="default"/>
        <w:lang w:val="sl-SI" w:eastAsia="en-US" w:bidi="ar-SA"/>
      </w:rPr>
    </w:lvl>
    <w:lvl w:ilvl="5" w:tplc="393C0DC0">
      <w:numFmt w:val="bullet"/>
      <w:lvlText w:val="•"/>
      <w:lvlJc w:val="left"/>
      <w:pPr>
        <w:ind w:left="5342" w:hanging="361"/>
      </w:pPr>
      <w:rPr>
        <w:rFonts w:hint="default"/>
        <w:lang w:val="sl-SI" w:eastAsia="en-US" w:bidi="ar-SA"/>
      </w:rPr>
    </w:lvl>
    <w:lvl w:ilvl="6" w:tplc="B90461B2">
      <w:numFmt w:val="bullet"/>
      <w:lvlText w:val="•"/>
      <w:lvlJc w:val="left"/>
      <w:pPr>
        <w:ind w:left="6198" w:hanging="361"/>
      </w:pPr>
      <w:rPr>
        <w:rFonts w:hint="default"/>
        <w:lang w:val="sl-SI" w:eastAsia="en-US" w:bidi="ar-SA"/>
      </w:rPr>
    </w:lvl>
    <w:lvl w:ilvl="7" w:tplc="414C6050">
      <w:numFmt w:val="bullet"/>
      <w:lvlText w:val="•"/>
      <w:lvlJc w:val="left"/>
      <w:pPr>
        <w:ind w:left="7054" w:hanging="361"/>
      </w:pPr>
      <w:rPr>
        <w:rFonts w:hint="default"/>
        <w:lang w:val="sl-SI" w:eastAsia="en-US" w:bidi="ar-SA"/>
      </w:rPr>
    </w:lvl>
    <w:lvl w:ilvl="8" w:tplc="793200EA">
      <w:numFmt w:val="bullet"/>
      <w:lvlText w:val="•"/>
      <w:lvlJc w:val="left"/>
      <w:pPr>
        <w:ind w:left="7911" w:hanging="361"/>
      </w:pPr>
      <w:rPr>
        <w:rFonts w:hint="default"/>
        <w:lang w:val="sl-SI" w:eastAsia="en-US" w:bidi="ar-SA"/>
      </w:rPr>
    </w:lvl>
  </w:abstractNum>
  <w:abstractNum w:abstractNumId="18" w15:restartNumberingAfterBreak="0">
    <w:nsid w:val="44DC6EDF"/>
    <w:multiLevelType w:val="hybridMultilevel"/>
    <w:tmpl w:val="65E8D7A6"/>
    <w:lvl w:ilvl="0" w:tplc="9594EDF4">
      <w:numFmt w:val="bullet"/>
      <w:lvlText w:val="-"/>
      <w:lvlJc w:val="left"/>
      <w:pPr>
        <w:ind w:left="1057" w:hanging="361"/>
      </w:pPr>
      <w:rPr>
        <w:rFonts w:ascii="Times New Roman" w:eastAsia="Times New Roman" w:hAnsi="Times New Roman" w:cs="Times New Roman" w:hint="default"/>
        <w:w w:val="99"/>
        <w:sz w:val="24"/>
        <w:szCs w:val="24"/>
        <w:lang w:val="sl-SI" w:eastAsia="en-US" w:bidi="ar-SA"/>
      </w:rPr>
    </w:lvl>
    <w:lvl w:ilvl="1" w:tplc="5F48A078">
      <w:numFmt w:val="bullet"/>
      <w:lvlText w:val="•"/>
      <w:lvlJc w:val="left"/>
      <w:pPr>
        <w:ind w:left="1916" w:hanging="361"/>
      </w:pPr>
      <w:rPr>
        <w:rFonts w:hint="default"/>
        <w:lang w:val="sl-SI" w:eastAsia="en-US" w:bidi="ar-SA"/>
      </w:rPr>
    </w:lvl>
    <w:lvl w:ilvl="2" w:tplc="87FC6FAA">
      <w:numFmt w:val="bullet"/>
      <w:lvlText w:val="•"/>
      <w:lvlJc w:val="left"/>
      <w:pPr>
        <w:ind w:left="2772" w:hanging="361"/>
      </w:pPr>
      <w:rPr>
        <w:rFonts w:hint="default"/>
        <w:lang w:val="sl-SI" w:eastAsia="en-US" w:bidi="ar-SA"/>
      </w:rPr>
    </w:lvl>
    <w:lvl w:ilvl="3" w:tplc="6D6AED98">
      <w:numFmt w:val="bullet"/>
      <w:lvlText w:val="•"/>
      <w:lvlJc w:val="left"/>
      <w:pPr>
        <w:ind w:left="3629" w:hanging="361"/>
      </w:pPr>
      <w:rPr>
        <w:rFonts w:hint="default"/>
        <w:lang w:val="sl-SI" w:eastAsia="en-US" w:bidi="ar-SA"/>
      </w:rPr>
    </w:lvl>
    <w:lvl w:ilvl="4" w:tplc="792638C8">
      <w:numFmt w:val="bullet"/>
      <w:lvlText w:val="•"/>
      <w:lvlJc w:val="left"/>
      <w:pPr>
        <w:ind w:left="4485" w:hanging="361"/>
      </w:pPr>
      <w:rPr>
        <w:rFonts w:hint="default"/>
        <w:lang w:val="sl-SI" w:eastAsia="en-US" w:bidi="ar-SA"/>
      </w:rPr>
    </w:lvl>
    <w:lvl w:ilvl="5" w:tplc="A024FB60">
      <w:numFmt w:val="bullet"/>
      <w:lvlText w:val="•"/>
      <w:lvlJc w:val="left"/>
      <w:pPr>
        <w:ind w:left="5342" w:hanging="361"/>
      </w:pPr>
      <w:rPr>
        <w:rFonts w:hint="default"/>
        <w:lang w:val="sl-SI" w:eastAsia="en-US" w:bidi="ar-SA"/>
      </w:rPr>
    </w:lvl>
    <w:lvl w:ilvl="6" w:tplc="3DBA752C">
      <w:numFmt w:val="bullet"/>
      <w:lvlText w:val="•"/>
      <w:lvlJc w:val="left"/>
      <w:pPr>
        <w:ind w:left="6198" w:hanging="361"/>
      </w:pPr>
      <w:rPr>
        <w:rFonts w:hint="default"/>
        <w:lang w:val="sl-SI" w:eastAsia="en-US" w:bidi="ar-SA"/>
      </w:rPr>
    </w:lvl>
    <w:lvl w:ilvl="7" w:tplc="A06E3128">
      <w:numFmt w:val="bullet"/>
      <w:lvlText w:val="•"/>
      <w:lvlJc w:val="left"/>
      <w:pPr>
        <w:ind w:left="7054" w:hanging="361"/>
      </w:pPr>
      <w:rPr>
        <w:rFonts w:hint="default"/>
        <w:lang w:val="sl-SI" w:eastAsia="en-US" w:bidi="ar-SA"/>
      </w:rPr>
    </w:lvl>
    <w:lvl w:ilvl="8" w:tplc="5110434C">
      <w:numFmt w:val="bullet"/>
      <w:lvlText w:val="•"/>
      <w:lvlJc w:val="left"/>
      <w:pPr>
        <w:ind w:left="7911" w:hanging="361"/>
      </w:pPr>
      <w:rPr>
        <w:rFonts w:hint="default"/>
        <w:lang w:val="sl-SI" w:eastAsia="en-US" w:bidi="ar-SA"/>
      </w:rPr>
    </w:lvl>
  </w:abstractNum>
  <w:abstractNum w:abstractNumId="19" w15:restartNumberingAfterBreak="0">
    <w:nsid w:val="4A3359E1"/>
    <w:multiLevelType w:val="hybridMultilevel"/>
    <w:tmpl w:val="C37C273E"/>
    <w:lvl w:ilvl="0" w:tplc="EEEC6D02">
      <w:numFmt w:val="bullet"/>
      <w:lvlText w:val="-"/>
      <w:lvlJc w:val="left"/>
      <w:pPr>
        <w:ind w:left="696" w:hanging="361"/>
      </w:pPr>
      <w:rPr>
        <w:rFonts w:ascii="Times New Roman" w:eastAsia="Times New Roman" w:hAnsi="Times New Roman" w:cs="Times New Roman" w:hint="default"/>
        <w:w w:val="99"/>
        <w:sz w:val="24"/>
        <w:szCs w:val="24"/>
        <w:lang w:val="sl-SI" w:eastAsia="en-US" w:bidi="ar-SA"/>
      </w:rPr>
    </w:lvl>
    <w:lvl w:ilvl="1" w:tplc="44BC5C14">
      <w:numFmt w:val="bullet"/>
      <w:lvlText w:val="-"/>
      <w:lvlJc w:val="left"/>
      <w:pPr>
        <w:ind w:left="1057" w:hanging="361"/>
      </w:pPr>
      <w:rPr>
        <w:rFonts w:ascii="Times New Roman" w:eastAsia="Times New Roman" w:hAnsi="Times New Roman" w:cs="Times New Roman" w:hint="default"/>
        <w:w w:val="99"/>
        <w:sz w:val="24"/>
        <w:szCs w:val="24"/>
        <w:lang w:val="sl-SI" w:eastAsia="en-US" w:bidi="ar-SA"/>
      </w:rPr>
    </w:lvl>
    <w:lvl w:ilvl="2" w:tplc="00063F48">
      <w:numFmt w:val="bullet"/>
      <w:lvlText w:val="•"/>
      <w:lvlJc w:val="left"/>
      <w:pPr>
        <w:ind w:left="2011" w:hanging="361"/>
      </w:pPr>
      <w:rPr>
        <w:rFonts w:hint="default"/>
        <w:lang w:val="sl-SI" w:eastAsia="en-US" w:bidi="ar-SA"/>
      </w:rPr>
    </w:lvl>
    <w:lvl w:ilvl="3" w:tplc="298C384C">
      <w:numFmt w:val="bullet"/>
      <w:lvlText w:val="•"/>
      <w:lvlJc w:val="left"/>
      <w:pPr>
        <w:ind w:left="2963" w:hanging="361"/>
      </w:pPr>
      <w:rPr>
        <w:rFonts w:hint="default"/>
        <w:lang w:val="sl-SI" w:eastAsia="en-US" w:bidi="ar-SA"/>
      </w:rPr>
    </w:lvl>
    <w:lvl w:ilvl="4" w:tplc="473665A0">
      <w:numFmt w:val="bullet"/>
      <w:lvlText w:val="•"/>
      <w:lvlJc w:val="left"/>
      <w:pPr>
        <w:ind w:left="3914" w:hanging="361"/>
      </w:pPr>
      <w:rPr>
        <w:rFonts w:hint="default"/>
        <w:lang w:val="sl-SI" w:eastAsia="en-US" w:bidi="ar-SA"/>
      </w:rPr>
    </w:lvl>
    <w:lvl w:ilvl="5" w:tplc="300EE206">
      <w:numFmt w:val="bullet"/>
      <w:lvlText w:val="•"/>
      <w:lvlJc w:val="left"/>
      <w:pPr>
        <w:ind w:left="4866" w:hanging="361"/>
      </w:pPr>
      <w:rPr>
        <w:rFonts w:hint="default"/>
        <w:lang w:val="sl-SI" w:eastAsia="en-US" w:bidi="ar-SA"/>
      </w:rPr>
    </w:lvl>
    <w:lvl w:ilvl="6" w:tplc="942CD34C">
      <w:numFmt w:val="bullet"/>
      <w:lvlText w:val="•"/>
      <w:lvlJc w:val="left"/>
      <w:pPr>
        <w:ind w:left="5817" w:hanging="361"/>
      </w:pPr>
      <w:rPr>
        <w:rFonts w:hint="default"/>
        <w:lang w:val="sl-SI" w:eastAsia="en-US" w:bidi="ar-SA"/>
      </w:rPr>
    </w:lvl>
    <w:lvl w:ilvl="7" w:tplc="92EE4146">
      <w:numFmt w:val="bullet"/>
      <w:lvlText w:val="•"/>
      <w:lvlJc w:val="left"/>
      <w:pPr>
        <w:ind w:left="6769" w:hanging="361"/>
      </w:pPr>
      <w:rPr>
        <w:rFonts w:hint="default"/>
        <w:lang w:val="sl-SI" w:eastAsia="en-US" w:bidi="ar-SA"/>
      </w:rPr>
    </w:lvl>
    <w:lvl w:ilvl="8" w:tplc="A9B61D6A">
      <w:numFmt w:val="bullet"/>
      <w:lvlText w:val="•"/>
      <w:lvlJc w:val="left"/>
      <w:pPr>
        <w:ind w:left="7720" w:hanging="361"/>
      </w:pPr>
      <w:rPr>
        <w:rFonts w:hint="default"/>
        <w:lang w:val="sl-SI" w:eastAsia="en-US" w:bidi="ar-SA"/>
      </w:rPr>
    </w:lvl>
  </w:abstractNum>
  <w:abstractNum w:abstractNumId="20" w15:restartNumberingAfterBreak="0">
    <w:nsid w:val="4EE870DE"/>
    <w:multiLevelType w:val="hybridMultilevel"/>
    <w:tmpl w:val="AE7077F2"/>
    <w:lvl w:ilvl="0" w:tplc="A2B43E2E">
      <w:start w:val="8"/>
      <w:numFmt w:val="bullet"/>
      <w:lvlText w:val="-"/>
      <w:lvlJc w:val="left"/>
      <w:pPr>
        <w:ind w:left="153" w:hanging="360"/>
      </w:pPr>
      <w:rPr>
        <w:rFonts w:ascii="Calibri" w:eastAsiaTheme="minorHAnsi" w:hAnsi="Calibri" w:cs="Times New Roman" w:hint="default"/>
      </w:rPr>
    </w:lvl>
    <w:lvl w:ilvl="1" w:tplc="04240019" w:tentative="1">
      <w:start w:val="1"/>
      <w:numFmt w:val="lowerLetter"/>
      <w:lvlText w:val="%2."/>
      <w:lvlJc w:val="left"/>
      <w:pPr>
        <w:ind w:left="873" w:hanging="360"/>
      </w:pPr>
    </w:lvl>
    <w:lvl w:ilvl="2" w:tplc="0424001B" w:tentative="1">
      <w:start w:val="1"/>
      <w:numFmt w:val="lowerRoman"/>
      <w:lvlText w:val="%3."/>
      <w:lvlJc w:val="right"/>
      <w:pPr>
        <w:ind w:left="1593" w:hanging="180"/>
      </w:pPr>
    </w:lvl>
    <w:lvl w:ilvl="3" w:tplc="0424000F" w:tentative="1">
      <w:start w:val="1"/>
      <w:numFmt w:val="decimal"/>
      <w:lvlText w:val="%4."/>
      <w:lvlJc w:val="left"/>
      <w:pPr>
        <w:ind w:left="2313" w:hanging="360"/>
      </w:pPr>
    </w:lvl>
    <w:lvl w:ilvl="4" w:tplc="04240019" w:tentative="1">
      <w:start w:val="1"/>
      <w:numFmt w:val="lowerLetter"/>
      <w:lvlText w:val="%5."/>
      <w:lvlJc w:val="left"/>
      <w:pPr>
        <w:ind w:left="3033" w:hanging="360"/>
      </w:pPr>
    </w:lvl>
    <w:lvl w:ilvl="5" w:tplc="0424001B" w:tentative="1">
      <w:start w:val="1"/>
      <w:numFmt w:val="lowerRoman"/>
      <w:lvlText w:val="%6."/>
      <w:lvlJc w:val="right"/>
      <w:pPr>
        <w:ind w:left="3753" w:hanging="180"/>
      </w:pPr>
    </w:lvl>
    <w:lvl w:ilvl="6" w:tplc="0424000F" w:tentative="1">
      <w:start w:val="1"/>
      <w:numFmt w:val="decimal"/>
      <w:lvlText w:val="%7."/>
      <w:lvlJc w:val="left"/>
      <w:pPr>
        <w:ind w:left="4473" w:hanging="360"/>
      </w:pPr>
    </w:lvl>
    <w:lvl w:ilvl="7" w:tplc="04240019" w:tentative="1">
      <w:start w:val="1"/>
      <w:numFmt w:val="lowerLetter"/>
      <w:lvlText w:val="%8."/>
      <w:lvlJc w:val="left"/>
      <w:pPr>
        <w:ind w:left="5193" w:hanging="360"/>
      </w:pPr>
    </w:lvl>
    <w:lvl w:ilvl="8" w:tplc="0424001B" w:tentative="1">
      <w:start w:val="1"/>
      <w:numFmt w:val="lowerRoman"/>
      <w:lvlText w:val="%9."/>
      <w:lvlJc w:val="right"/>
      <w:pPr>
        <w:ind w:left="5913" w:hanging="180"/>
      </w:pPr>
    </w:lvl>
  </w:abstractNum>
  <w:abstractNum w:abstractNumId="21" w15:restartNumberingAfterBreak="0">
    <w:nsid w:val="613D1CF2"/>
    <w:multiLevelType w:val="multilevel"/>
    <w:tmpl w:val="5CDE1B6C"/>
    <w:lvl w:ilvl="0">
      <w:start w:val="1"/>
      <w:numFmt w:val="decimal"/>
      <w:lvlText w:val="%1."/>
      <w:lvlJc w:val="left"/>
      <w:pPr>
        <w:ind w:left="580" w:hanging="245"/>
      </w:pPr>
      <w:rPr>
        <w:rFonts w:hint="default"/>
        <w:b/>
        <w:bCs/>
        <w:w w:val="100"/>
        <w:u w:val="thick" w:color="000000"/>
        <w:lang w:val="sl-SI" w:eastAsia="en-US" w:bidi="ar-SA"/>
      </w:rPr>
    </w:lvl>
    <w:lvl w:ilvl="1">
      <w:start w:val="1"/>
      <w:numFmt w:val="decimal"/>
      <w:lvlText w:val="%1.%2."/>
      <w:lvlJc w:val="left"/>
      <w:pPr>
        <w:ind w:left="336" w:hanging="422"/>
      </w:pPr>
      <w:rPr>
        <w:rFonts w:ascii="Times New Roman" w:eastAsia="Times New Roman" w:hAnsi="Times New Roman" w:cs="Times New Roman" w:hint="default"/>
        <w:w w:val="100"/>
        <w:sz w:val="24"/>
        <w:szCs w:val="24"/>
        <w:lang w:val="sl-SI" w:eastAsia="en-US" w:bidi="ar-SA"/>
      </w:rPr>
    </w:lvl>
    <w:lvl w:ilvl="2">
      <w:numFmt w:val="bullet"/>
      <w:lvlText w:val="•"/>
      <w:lvlJc w:val="left"/>
      <w:pPr>
        <w:ind w:left="760" w:hanging="422"/>
      </w:pPr>
      <w:rPr>
        <w:rFonts w:hint="default"/>
        <w:lang w:val="sl-SI" w:eastAsia="en-US" w:bidi="ar-SA"/>
      </w:rPr>
    </w:lvl>
    <w:lvl w:ilvl="3">
      <w:numFmt w:val="bullet"/>
      <w:lvlText w:val="•"/>
      <w:lvlJc w:val="left"/>
      <w:pPr>
        <w:ind w:left="1868" w:hanging="422"/>
      </w:pPr>
      <w:rPr>
        <w:rFonts w:hint="default"/>
        <w:lang w:val="sl-SI" w:eastAsia="en-US" w:bidi="ar-SA"/>
      </w:rPr>
    </w:lvl>
    <w:lvl w:ilvl="4">
      <w:numFmt w:val="bullet"/>
      <w:lvlText w:val="•"/>
      <w:lvlJc w:val="left"/>
      <w:pPr>
        <w:ind w:left="2976" w:hanging="422"/>
      </w:pPr>
      <w:rPr>
        <w:rFonts w:hint="default"/>
        <w:lang w:val="sl-SI" w:eastAsia="en-US" w:bidi="ar-SA"/>
      </w:rPr>
    </w:lvl>
    <w:lvl w:ilvl="5">
      <w:numFmt w:val="bullet"/>
      <w:lvlText w:val="•"/>
      <w:lvlJc w:val="left"/>
      <w:pPr>
        <w:ind w:left="4084" w:hanging="422"/>
      </w:pPr>
      <w:rPr>
        <w:rFonts w:hint="default"/>
        <w:lang w:val="sl-SI" w:eastAsia="en-US" w:bidi="ar-SA"/>
      </w:rPr>
    </w:lvl>
    <w:lvl w:ilvl="6">
      <w:numFmt w:val="bullet"/>
      <w:lvlText w:val="•"/>
      <w:lvlJc w:val="left"/>
      <w:pPr>
        <w:ind w:left="5192" w:hanging="422"/>
      </w:pPr>
      <w:rPr>
        <w:rFonts w:hint="default"/>
        <w:lang w:val="sl-SI" w:eastAsia="en-US" w:bidi="ar-SA"/>
      </w:rPr>
    </w:lvl>
    <w:lvl w:ilvl="7">
      <w:numFmt w:val="bullet"/>
      <w:lvlText w:val="•"/>
      <w:lvlJc w:val="left"/>
      <w:pPr>
        <w:ind w:left="6300" w:hanging="422"/>
      </w:pPr>
      <w:rPr>
        <w:rFonts w:hint="default"/>
        <w:lang w:val="sl-SI" w:eastAsia="en-US" w:bidi="ar-SA"/>
      </w:rPr>
    </w:lvl>
    <w:lvl w:ilvl="8">
      <w:numFmt w:val="bullet"/>
      <w:lvlText w:val="•"/>
      <w:lvlJc w:val="left"/>
      <w:pPr>
        <w:ind w:left="7408" w:hanging="422"/>
      </w:pPr>
      <w:rPr>
        <w:rFonts w:hint="default"/>
        <w:lang w:val="sl-SI" w:eastAsia="en-US" w:bidi="ar-SA"/>
      </w:rPr>
    </w:lvl>
  </w:abstractNum>
  <w:abstractNum w:abstractNumId="22" w15:restartNumberingAfterBreak="0">
    <w:nsid w:val="632C58BC"/>
    <w:multiLevelType w:val="hybridMultilevel"/>
    <w:tmpl w:val="7D2A59A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87405D0"/>
    <w:multiLevelType w:val="hybridMultilevel"/>
    <w:tmpl w:val="90F6B0B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9A071E0"/>
    <w:multiLevelType w:val="hybridMultilevel"/>
    <w:tmpl w:val="FDCE5806"/>
    <w:lvl w:ilvl="0" w:tplc="794A72FE">
      <w:start w:val="1"/>
      <w:numFmt w:val="decimal"/>
      <w:lvlText w:val="%1."/>
      <w:lvlJc w:val="left"/>
      <w:pPr>
        <w:ind w:left="619" w:hanging="284"/>
      </w:pPr>
      <w:rPr>
        <w:rFonts w:ascii="Times New Roman" w:eastAsia="Times New Roman" w:hAnsi="Times New Roman" w:cs="Times New Roman" w:hint="default"/>
        <w:b/>
        <w:w w:val="100"/>
        <w:sz w:val="22"/>
        <w:szCs w:val="22"/>
        <w:lang w:val="sl-SI" w:eastAsia="en-US" w:bidi="ar-SA"/>
      </w:rPr>
    </w:lvl>
    <w:lvl w:ilvl="1" w:tplc="E54C27CE">
      <w:start w:val="1"/>
      <w:numFmt w:val="decimal"/>
      <w:lvlText w:val="%2."/>
      <w:lvlJc w:val="left"/>
      <w:pPr>
        <w:ind w:left="5028" w:hanging="360"/>
      </w:pPr>
      <w:rPr>
        <w:rFonts w:ascii="Times New Roman" w:eastAsia="Times New Roman" w:hAnsi="Times New Roman" w:cs="Times New Roman" w:hint="default"/>
        <w:b/>
        <w:bCs/>
        <w:w w:val="100"/>
        <w:sz w:val="24"/>
        <w:szCs w:val="24"/>
        <w:lang w:val="sl-SI" w:eastAsia="en-US" w:bidi="ar-SA"/>
      </w:rPr>
    </w:lvl>
    <w:lvl w:ilvl="2" w:tplc="846CA50E">
      <w:numFmt w:val="bullet"/>
      <w:lvlText w:val="•"/>
      <w:lvlJc w:val="left"/>
      <w:pPr>
        <w:ind w:left="5531" w:hanging="360"/>
      </w:pPr>
      <w:rPr>
        <w:rFonts w:hint="default"/>
        <w:lang w:val="sl-SI" w:eastAsia="en-US" w:bidi="ar-SA"/>
      </w:rPr>
    </w:lvl>
    <w:lvl w:ilvl="3" w:tplc="8034F050">
      <w:numFmt w:val="bullet"/>
      <w:lvlText w:val="•"/>
      <w:lvlJc w:val="left"/>
      <w:pPr>
        <w:ind w:left="6043" w:hanging="360"/>
      </w:pPr>
      <w:rPr>
        <w:rFonts w:hint="default"/>
        <w:lang w:val="sl-SI" w:eastAsia="en-US" w:bidi="ar-SA"/>
      </w:rPr>
    </w:lvl>
    <w:lvl w:ilvl="4" w:tplc="B3F0A48E">
      <w:numFmt w:val="bullet"/>
      <w:lvlText w:val="•"/>
      <w:lvlJc w:val="left"/>
      <w:pPr>
        <w:ind w:left="6554" w:hanging="360"/>
      </w:pPr>
      <w:rPr>
        <w:rFonts w:hint="default"/>
        <w:lang w:val="sl-SI" w:eastAsia="en-US" w:bidi="ar-SA"/>
      </w:rPr>
    </w:lvl>
    <w:lvl w:ilvl="5" w:tplc="8672677E">
      <w:numFmt w:val="bullet"/>
      <w:lvlText w:val="•"/>
      <w:lvlJc w:val="left"/>
      <w:pPr>
        <w:ind w:left="7066" w:hanging="360"/>
      </w:pPr>
      <w:rPr>
        <w:rFonts w:hint="default"/>
        <w:lang w:val="sl-SI" w:eastAsia="en-US" w:bidi="ar-SA"/>
      </w:rPr>
    </w:lvl>
    <w:lvl w:ilvl="6" w:tplc="BD78376A">
      <w:numFmt w:val="bullet"/>
      <w:lvlText w:val="•"/>
      <w:lvlJc w:val="left"/>
      <w:pPr>
        <w:ind w:left="7577" w:hanging="360"/>
      </w:pPr>
      <w:rPr>
        <w:rFonts w:hint="default"/>
        <w:lang w:val="sl-SI" w:eastAsia="en-US" w:bidi="ar-SA"/>
      </w:rPr>
    </w:lvl>
    <w:lvl w:ilvl="7" w:tplc="5B82DDB4">
      <w:numFmt w:val="bullet"/>
      <w:lvlText w:val="•"/>
      <w:lvlJc w:val="left"/>
      <w:pPr>
        <w:ind w:left="8089" w:hanging="360"/>
      </w:pPr>
      <w:rPr>
        <w:rFonts w:hint="default"/>
        <w:lang w:val="sl-SI" w:eastAsia="en-US" w:bidi="ar-SA"/>
      </w:rPr>
    </w:lvl>
    <w:lvl w:ilvl="8" w:tplc="FE22E9EA">
      <w:numFmt w:val="bullet"/>
      <w:lvlText w:val="•"/>
      <w:lvlJc w:val="left"/>
      <w:pPr>
        <w:ind w:left="8600" w:hanging="360"/>
      </w:pPr>
      <w:rPr>
        <w:rFonts w:hint="default"/>
        <w:lang w:val="sl-SI" w:eastAsia="en-US" w:bidi="ar-SA"/>
      </w:rPr>
    </w:lvl>
  </w:abstractNum>
  <w:abstractNum w:abstractNumId="25" w15:restartNumberingAfterBreak="0">
    <w:nsid w:val="6A0B7B83"/>
    <w:multiLevelType w:val="hybridMultilevel"/>
    <w:tmpl w:val="5D38CA0C"/>
    <w:lvl w:ilvl="0" w:tplc="A2B43E2E">
      <w:start w:val="8"/>
      <w:numFmt w:val="bullet"/>
      <w:lvlText w:val="-"/>
      <w:lvlJc w:val="left"/>
      <w:pPr>
        <w:ind w:left="153" w:hanging="360"/>
      </w:pPr>
      <w:rPr>
        <w:rFonts w:ascii="Calibri" w:eastAsiaTheme="minorHAnsi" w:hAnsi="Calibri" w:cs="Times New Roman" w:hint="default"/>
      </w:rPr>
    </w:lvl>
    <w:lvl w:ilvl="1" w:tplc="04240019" w:tentative="1">
      <w:start w:val="1"/>
      <w:numFmt w:val="lowerLetter"/>
      <w:lvlText w:val="%2."/>
      <w:lvlJc w:val="left"/>
      <w:pPr>
        <w:ind w:left="873" w:hanging="360"/>
      </w:pPr>
    </w:lvl>
    <w:lvl w:ilvl="2" w:tplc="0424001B" w:tentative="1">
      <w:start w:val="1"/>
      <w:numFmt w:val="lowerRoman"/>
      <w:lvlText w:val="%3."/>
      <w:lvlJc w:val="right"/>
      <w:pPr>
        <w:ind w:left="1593" w:hanging="180"/>
      </w:pPr>
    </w:lvl>
    <w:lvl w:ilvl="3" w:tplc="0424000F" w:tentative="1">
      <w:start w:val="1"/>
      <w:numFmt w:val="decimal"/>
      <w:lvlText w:val="%4."/>
      <w:lvlJc w:val="left"/>
      <w:pPr>
        <w:ind w:left="2313" w:hanging="360"/>
      </w:pPr>
    </w:lvl>
    <w:lvl w:ilvl="4" w:tplc="04240019" w:tentative="1">
      <w:start w:val="1"/>
      <w:numFmt w:val="lowerLetter"/>
      <w:lvlText w:val="%5."/>
      <w:lvlJc w:val="left"/>
      <w:pPr>
        <w:ind w:left="3033" w:hanging="360"/>
      </w:pPr>
    </w:lvl>
    <w:lvl w:ilvl="5" w:tplc="0424001B" w:tentative="1">
      <w:start w:val="1"/>
      <w:numFmt w:val="lowerRoman"/>
      <w:lvlText w:val="%6."/>
      <w:lvlJc w:val="right"/>
      <w:pPr>
        <w:ind w:left="3753" w:hanging="180"/>
      </w:pPr>
    </w:lvl>
    <w:lvl w:ilvl="6" w:tplc="0424000F" w:tentative="1">
      <w:start w:val="1"/>
      <w:numFmt w:val="decimal"/>
      <w:lvlText w:val="%7."/>
      <w:lvlJc w:val="left"/>
      <w:pPr>
        <w:ind w:left="4473" w:hanging="360"/>
      </w:pPr>
    </w:lvl>
    <w:lvl w:ilvl="7" w:tplc="04240019" w:tentative="1">
      <w:start w:val="1"/>
      <w:numFmt w:val="lowerLetter"/>
      <w:lvlText w:val="%8."/>
      <w:lvlJc w:val="left"/>
      <w:pPr>
        <w:ind w:left="5193" w:hanging="360"/>
      </w:pPr>
    </w:lvl>
    <w:lvl w:ilvl="8" w:tplc="0424001B" w:tentative="1">
      <w:start w:val="1"/>
      <w:numFmt w:val="lowerRoman"/>
      <w:lvlText w:val="%9."/>
      <w:lvlJc w:val="right"/>
      <w:pPr>
        <w:ind w:left="5913" w:hanging="180"/>
      </w:pPr>
    </w:lvl>
  </w:abstractNum>
  <w:abstractNum w:abstractNumId="26" w15:restartNumberingAfterBreak="0">
    <w:nsid w:val="6CB23129"/>
    <w:multiLevelType w:val="hybridMultilevel"/>
    <w:tmpl w:val="4D18EC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CE71D32"/>
    <w:multiLevelType w:val="hybridMultilevel"/>
    <w:tmpl w:val="471A45DA"/>
    <w:lvl w:ilvl="0" w:tplc="A2B43E2E">
      <w:start w:val="8"/>
      <w:numFmt w:val="bullet"/>
      <w:lvlText w:val="-"/>
      <w:lvlJc w:val="left"/>
      <w:pPr>
        <w:ind w:left="153" w:hanging="360"/>
      </w:pPr>
      <w:rPr>
        <w:rFonts w:ascii="Calibri" w:eastAsiaTheme="minorHAnsi" w:hAnsi="Calibri" w:cs="Times New Roman" w:hint="default"/>
      </w:rPr>
    </w:lvl>
    <w:lvl w:ilvl="1" w:tplc="04240003" w:tentative="1">
      <w:start w:val="1"/>
      <w:numFmt w:val="bullet"/>
      <w:lvlText w:val="o"/>
      <w:lvlJc w:val="left"/>
      <w:pPr>
        <w:ind w:left="873" w:hanging="360"/>
      </w:pPr>
      <w:rPr>
        <w:rFonts w:ascii="Courier New" w:hAnsi="Courier New" w:cs="Courier New" w:hint="default"/>
      </w:rPr>
    </w:lvl>
    <w:lvl w:ilvl="2" w:tplc="04240005" w:tentative="1">
      <w:start w:val="1"/>
      <w:numFmt w:val="bullet"/>
      <w:lvlText w:val=""/>
      <w:lvlJc w:val="left"/>
      <w:pPr>
        <w:ind w:left="1593" w:hanging="360"/>
      </w:pPr>
      <w:rPr>
        <w:rFonts w:ascii="Wingdings" w:hAnsi="Wingdings" w:hint="default"/>
      </w:rPr>
    </w:lvl>
    <w:lvl w:ilvl="3" w:tplc="04240001" w:tentative="1">
      <w:start w:val="1"/>
      <w:numFmt w:val="bullet"/>
      <w:lvlText w:val=""/>
      <w:lvlJc w:val="left"/>
      <w:pPr>
        <w:ind w:left="2313" w:hanging="360"/>
      </w:pPr>
      <w:rPr>
        <w:rFonts w:ascii="Symbol" w:hAnsi="Symbol" w:hint="default"/>
      </w:rPr>
    </w:lvl>
    <w:lvl w:ilvl="4" w:tplc="04240003" w:tentative="1">
      <w:start w:val="1"/>
      <w:numFmt w:val="bullet"/>
      <w:lvlText w:val="o"/>
      <w:lvlJc w:val="left"/>
      <w:pPr>
        <w:ind w:left="3033" w:hanging="360"/>
      </w:pPr>
      <w:rPr>
        <w:rFonts w:ascii="Courier New" w:hAnsi="Courier New" w:cs="Courier New" w:hint="default"/>
      </w:rPr>
    </w:lvl>
    <w:lvl w:ilvl="5" w:tplc="04240005" w:tentative="1">
      <w:start w:val="1"/>
      <w:numFmt w:val="bullet"/>
      <w:lvlText w:val=""/>
      <w:lvlJc w:val="left"/>
      <w:pPr>
        <w:ind w:left="3753" w:hanging="360"/>
      </w:pPr>
      <w:rPr>
        <w:rFonts w:ascii="Wingdings" w:hAnsi="Wingdings" w:hint="default"/>
      </w:rPr>
    </w:lvl>
    <w:lvl w:ilvl="6" w:tplc="04240001" w:tentative="1">
      <w:start w:val="1"/>
      <w:numFmt w:val="bullet"/>
      <w:lvlText w:val=""/>
      <w:lvlJc w:val="left"/>
      <w:pPr>
        <w:ind w:left="4473" w:hanging="360"/>
      </w:pPr>
      <w:rPr>
        <w:rFonts w:ascii="Symbol" w:hAnsi="Symbol" w:hint="default"/>
      </w:rPr>
    </w:lvl>
    <w:lvl w:ilvl="7" w:tplc="04240003" w:tentative="1">
      <w:start w:val="1"/>
      <w:numFmt w:val="bullet"/>
      <w:lvlText w:val="o"/>
      <w:lvlJc w:val="left"/>
      <w:pPr>
        <w:ind w:left="5193" w:hanging="360"/>
      </w:pPr>
      <w:rPr>
        <w:rFonts w:ascii="Courier New" w:hAnsi="Courier New" w:cs="Courier New" w:hint="default"/>
      </w:rPr>
    </w:lvl>
    <w:lvl w:ilvl="8" w:tplc="04240005" w:tentative="1">
      <w:start w:val="1"/>
      <w:numFmt w:val="bullet"/>
      <w:lvlText w:val=""/>
      <w:lvlJc w:val="left"/>
      <w:pPr>
        <w:ind w:left="5913" w:hanging="360"/>
      </w:pPr>
      <w:rPr>
        <w:rFonts w:ascii="Wingdings" w:hAnsi="Wingdings" w:hint="default"/>
      </w:rPr>
    </w:lvl>
  </w:abstractNum>
  <w:abstractNum w:abstractNumId="28" w15:restartNumberingAfterBreak="0">
    <w:nsid w:val="72877C33"/>
    <w:multiLevelType w:val="hybridMultilevel"/>
    <w:tmpl w:val="2A2E8FE4"/>
    <w:lvl w:ilvl="0" w:tplc="8A428F2E">
      <w:numFmt w:val="bullet"/>
      <w:lvlText w:val="-"/>
      <w:lvlJc w:val="left"/>
      <w:pPr>
        <w:ind w:left="1057" w:hanging="361"/>
      </w:pPr>
      <w:rPr>
        <w:rFonts w:ascii="Times New Roman" w:eastAsia="Times New Roman" w:hAnsi="Times New Roman" w:cs="Times New Roman" w:hint="default"/>
        <w:b/>
        <w:bCs/>
        <w:w w:val="99"/>
        <w:sz w:val="24"/>
        <w:szCs w:val="24"/>
        <w:lang w:val="sl-SI" w:eastAsia="en-US" w:bidi="ar-SA"/>
      </w:rPr>
    </w:lvl>
    <w:lvl w:ilvl="1" w:tplc="5E2292AA">
      <w:numFmt w:val="bullet"/>
      <w:lvlText w:val="•"/>
      <w:lvlJc w:val="left"/>
      <w:pPr>
        <w:ind w:left="1916" w:hanging="361"/>
      </w:pPr>
      <w:rPr>
        <w:rFonts w:hint="default"/>
        <w:lang w:val="sl-SI" w:eastAsia="en-US" w:bidi="ar-SA"/>
      </w:rPr>
    </w:lvl>
    <w:lvl w:ilvl="2" w:tplc="E7E87760">
      <w:numFmt w:val="bullet"/>
      <w:lvlText w:val="•"/>
      <w:lvlJc w:val="left"/>
      <w:pPr>
        <w:ind w:left="2772" w:hanging="361"/>
      </w:pPr>
      <w:rPr>
        <w:rFonts w:hint="default"/>
        <w:lang w:val="sl-SI" w:eastAsia="en-US" w:bidi="ar-SA"/>
      </w:rPr>
    </w:lvl>
    <w:lvl w:ilvl="3" w:tplc="08B42ADE">
      <w:numFmt w:val="bullet"/>
      <w:lvlText w:val="•"/>
      <w:lvlJc w:val="left"/>
      <w:pPr>
        <w:ind w:left="3629" w:hanging="361"/>
      </w:pPr>
      <w:rPr>
        <w:rFonts w:hint="default"/>
        <w:lang w:val="sl-SI" w:eastAsia="en-US" w:bidi="ar-SA"/>
      </w:rPr>
    </w:lvl>
    <w:lvl w:ilvl="4" w:tplc="DE16764E">
      <w:numFmt w:val="bullet"/>
      <w:lvlText w:val="•"/>
      <w:lvlJc w:val="left"/>
      <w:pPr>
        <w:ind w:left="4485" w:hanging="361"/>
      </w:pPr>
      <w:rPr>
        <w:rFonts w:hint="default"/>
        <w:lang w:val="sl-SI" w:eastAsia="en-US" w:bidi="ar-SA"/>
      </w:rPr>
    </w:lvl>
    <w:lvl w:ilvl="5" w:tplc="00621B6C">
      <w:numFmt w:val="bullet"/>
      <w:lvlText w:val="•"/>
      <w:lvlJc w:val="left"/>
      <w:pPr>
        <w:ind w:left="5342" w:hanging="361"/>
      </w:pPr>
      <w:rPr>
        <w:rFonts w:hint="default"/>
        <w:lang w:val="sl-SI" w:eastAsia="en-US" w:bidi="ar-SA"/>
      </w:rPr>
    </w:lvl>
    <w:lvl w:ilvl="6" w:tplc="4E98AFA2">
      <w:numFmt w:val="bullet"/>
      <w:lvlText w:val="•"/>
      <w:lvlJc w:val="left"/>
      <w:pPr>
        <w:ind w:left="6198" w:hanging="361"/>
      </w:pPr>
      <w:rPr>
        <w:rFonts w:hint="default"/>
        <w:lang w:val="sl-SI" w:eastAsia="en-US" w:bidi="ar-SA"/>
      </w:rPr>
    </w:lvl>
    <w:lvl w:ilvl="7" w:tplc="4B2EAC5E">
      <w:numFmt w:val="bullet"/>
      <w:lvlText w:val="•"/>
      <w:lvlJc w:val="left"/>
      <w:pPr>
        <w:ind w:left="7054" w:hanging="361"/>
      </w:pPr>
      <w:rPr>
        <w:rFonts w:hint="default"/>
        <w:lang w:val="sl-SI" w:eastAsia="en-US" w:bidi="ar-SA"/>
      </w:rPr>
    </w:lvl>
    <w:lvl w:ilvl="8" w:tplc="0A3E4BBA">
      <w:numFmt w:val="bullet"/>
      <w:lvlText w:val="•"/>
      <w:lvlJc w:val="left"/>
      <w:pPr>
        <w:ind w:left="7911" w:hanging="361"/>
      </w:pPr>
      <w:rPr>
        <w:rFonts w:hint="default"/>
        <w:lang w:val="sl-SI" w:eastAsia="en-US" w:bidi="ar-SA"/>
      </w:rPr>
    </w:lvl>
  </w:abstractNum>
  <w:abstractNum w:abstractNumId="29" w15:restartNumberingAfterBreak="0">
    <w:nsid w:val="73FB36DF"/>
    <w:multiLevelType w:val="hybridMultilevel"/>
    <w:tmpl w:val="7638CCCC"/>
    <w:lvl w:ilvl="0" w:tplc="A2B43E2E">
      <w:start w:val="8"/>
      <w:numFmt w:val="bullet"/>
      <w:lvlText w:val="-"/>
      <w:lvlJc w:val="left"/>
      <w:pPr>
        <w:ind w:left="153" w:hanging="360"/>
      </w:pPr>
      <w:rPr>
        <w:rFonts w:ascii="Calibri" w:eastAsiaTheme="minorHAnsi" w:hAnsi="Calibri" w:cs="Times New Roman" w:hint="default"/>
      </w:rPr>
    </w:lvl>
    <w:lvl w:ilvl="1" w:tplc="04240019" w:tentative="1">
      <w:start w:val="1"/>
      <w:numFmt w:val="lowerLetter"/>
      <w:lvlText w:val="%2."/>
      <w:lvlJc w:val="left"/>
      <w:pPr>
        <w:ind w:left="873" w:hanging="360"/>
      </w:pPr>
    </w:lvl>
    <w:lvl w:ilvl="2" w:tplc="0424001B" w:tentative="1">
      <w:start w:val="1"/>
      <w:numFmt w:val="lowerRoman"/>
      <w:lvlText w:val="%3."/>
      <w:lvlJc w:val="right"/>
      <w:pPr>
        <w:ind w:left="1593" w:hanging="180"/>
      </w:pPr>
    </w:lvl>
    <w:lvl w:ilvl="3" w:tplc="0424000F" w:tentative="1">
      <w:start w:val="1"/>
      <w:numFmt w:val="decimal"/>
      <w:lvlText w:val="%4."/>
      <w:lvlJc w:val="left"/>
      <w:pPr>
        <w:ind w:left="2313" w:hanging="360"/>
      </w:pPr>
    </w:lvl>
    <w:lvl w:ilvl="4" w:tplc="04240019" w:tentative="1">
      <w:start w:val="1"/>
      <w:numFmt w:val="lowerLetter"/>
      <w:lvlText w:val="%5."/>
      <w:lvlJc w:val="left"/>
      <w:pPr>
        <w:ind w:left="3033" w:hanging="360"/>
      </w:pPr>
    </w:lvl>
    <w:lvl w:ilvl="5" w:tplc="0424001B" w:tentative="1">
      <w:start w:val="1"/>
      <w:numFmt w:val="lowerRoman"/>
      <w:lvlText w:val="%6."/>
      <w:lvlJc w:val="right"/>
      <w:pPr>
        <w:ind w:left="3753" w:hanging="180"/>
      </w:pPr>
    </w:lvl>
    <w:lvl w:ilvl="6" w:tplc="0424000F" w:tentative="1">
      <w:start w:val="1"/>
      <w:numFmt w:val="decimal"/>
      <w:lvlText w:val="%7."/>
      <w:lvlJc w:val="left"/>
      <w:pPr>
        <w:ind w:left="4473" w:hanging="360"/>
      </w:pPr>
    </w:lvl>
    <w:lvl w:ilvl="7" w:tplc="04240019" w:tentative="1">
      <w:start w:val="1"/>
      <w:numFmt w:val="lowerLetter"/>
      <w:lvlText w:val="%8."/>
      <w:lvlJc w:val="left"/>
      <w:pPr>
        <w:ind w:left="5193" w:hanging="360"/>
      </w:pPr>
    </w:lvl>
    <w:lvl w:ilvl="8" w:tplc="0424001B" w:tentative="1">
      <w:start w:val="1"/>
      <w:numFmt w:val="lowerRoman"/>
      <w:lvlText w:val="%9."/>
      <w:lvlJc w:val="right"/>
      <w:pPr>
        <w:ind w:left="5913" w:hanging="180"/>
      </w:pPr>
    </w:lvl>
  </w:abstractNum>
  <w:num w:numId="1">
    <w:abstractNumId w:val="8"/>
  </w:num>
  <w:num w:numId="2">
    <w:abstractNumId w:val="5"/>
  </w:num>
  <w:num w:numId="3">
    <w:abstractNumId w:val="28"/>
  </w:num>
  <w:num w:numId="4">
    <w:abstractNumId w:val="19"/>
  </w:num>
  <w:num w:numId="5">
    <w:abstractNumId w:val="24"/>
  </w:num>
  <w:num w:numId="6">
    <w:abstractNumId w:val="13"/>
  </w:num>
  <w:num w:numId="7">
    <w:abstractNumId w:val="7"/>
  </w:num>
  <w:num w:numId="8">
    <w:abstractNumId w:val="21"/>
  </w:num>
  <w:num w:numId="9">
    <w:abstractNumId w:val="11"/>
  </w:num>
  <w:num w:numId="10">
    <w:abstractNumId w:val="1"/>
  </w:num>
  <w:num w:numId="11">
    <w:abstractNumId w:val="17"/>
  </w:num>
  <w:num w:numId="12">
    <w:abstractNumId w:val="14"/>
  </w:num>
  <w:num w:numId="13">
    <w:abstractNumId w:val="10"/>
  </w:num>
  <w:num w:numId="14">
    <w:abstractNumId w:val="12"/>
  </w:num>
  <w:num w:numId="15">
    <w:abstractNumId w:val="18"/>
  </w:num>
  <w:num w:numId="16">
    <w:abstractNumId w:val="2"/>
  </w:num>
  <w:num w:numId="17">
    <w:abstractNumId w:val="9"/>
  </w:num>
  <w:num w:numId="18">
    <w:abstractNumId w:val="16"/>
  </w:num>
  <w:num w:numId="19">
    <w:abstractNumId w:val="26"/>
  </w:num>
  <w:num w:numId="20">
    <w:abstractNumId w:val="15"/>
  </w:num>
  <w:num w:numId="21">
    <w:abstractNumId w:val="6"/>
  </w:num>
  <w:num w:numId="22">
    <w:abstractNumId w:val="29"/>
  </w:num>
  <w:num w:numId="23">
    <w:abstractNumId w:val="25"/>
  </w:num>
  <w:num w:numId="24">
    <w:abstractNumId w:val="20"/>
  </w:num>
  <w:num w:numId="25">
    <w:abstractNumId w:val="4"/>
  </w:num>
  <w:num w:numId="26">
    <w:abstractNumId w:val="0"/>
  </w:num>
  <w:num w:numId="27">
    <w:abstractNumId w:val="3"/>
  </w:num>
  <w:num w:numId="28">
    <w:abstractNumId w:val="27"/>
  </w:num>
  <w:num w:numId="29">
    <w:abstractNumId w:val="27"/>
  </w:num>
  <w:num w:numId="30">
    <w:abstractNumId w:val="22"/>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41E"/>
    <w:rsid w:val="00020AB1"/>
    <w:rsid w:val="00061CB3"/>
    <w:rsid w:val="00070322"/>
    <w:rsid w:val="000766E6"/>
    <w:rsid w:val="0011223D"/>
    <w:rsid w:val="00194138"/>
    <w:rsid w:val="001B041E"/>
    <w:rsid w:val="001B6835"/>
    <w:rsid w:val="00236EF0"/>
    <w:rsid w:val="003253F5"/>
    <w:rsid w:val="00375FF8"/>
    <w:rsid w:val="00394B75"/>
    <w:rsid w:val="00436A31"/>
    <w:rsid w:val="004C306D"/>
    <w:rsid w:val="004E47F5"/>
    <w:rsid w:val="00592972"/>
    <w:rsid w:val="005A054B"/>
    <w:rsid w:val="0060784D"/>
    <w:rsid w:val="00710C6A"/>
    <w:rsid w:val="00760F8B"/>
    <w:rsid w:val="00781DA7"/>
    <w:rsid w:val="007A7E0E"/>
    <w:rsid w:val="00830BBC"/>
    <w:rsid w:val="00831F30"/>
    <w:rsid w:val="0084709B"/>
    <w:rsid w:val="008E5E2E"/>
    <w:rsid w:val="00923271"/>
    <w:rsid w:val="00987F6E"/>
    <w:rsid w:val="00A7016A"/>
    <w:rsid w:val="00A87EC4"/>
    <w:rsid w:val="00B1637E"/>
    <w:rsid w:val="00B6094D"/>
    <w:rsid w:val="00B62851"/>
    <w:rsid w:val="00BA6492"/>
    <w:rsid w:val="00BB4F77"/>
    <w:rsid w:val="00BD5BC0"/>
    <w:rsid w:val="00BF420D"/>
    <w:rsid w:val="00C41BB2"/>
    <w:rsid w:val="00C77CC4"/>
    <w:rsid w:val="00C84F01"/>
    <w:rsid w:val="00CC19F7"/>
    <w:rsid w:val="00CF65FD"/>
    <w:rsid w:val="00D73EC2"/>
    <w:rsid w:val="00DE5D4E"/>
    <w:rsid w:val="00E202B9"/>
    <w:rsid w:val="00EC3F7F"/>
    <w:rsid w:val="00EF75C7"/>
    <w:rsid w:val="00F00A48"/>
    <w:rsid w:val="00F2676C"/>
    <w:rsid w:val="00F27EA7"/>
    <w:rsid w:val="00F85381"/>
    <w:rsid w:val="00FF47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68896"/>
  <w15:chartTrackingRefBased/>
  <w15:docId w15:val="{6C1AABA8-C728-4C29-B432-495AF8164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uiPriority w:val="1"/>
    <w:qFormat/>
    <w:rsid w:val="00436A31"/>
    <w:pPr>
      <w:widowControl w:val="0"/>
      <w:autoSpaceDE w:val="0"/>
      <w:autoSpaceDN w:val="0"/>
      <w:spacing w:after="0" w:line="240" w:lineRule="auto"/>
    </w:pPr>
    <w:rPr>
      <w:rFonts w:ascii="Times New Roman" w:eastAsia="Times New Roman" w:hAnsi="Times New Roman" w:cs="Times New Roman"/>
      <w:sz w:val="24"/>
    </w:rPr>
  </w:style>
  <w:style w:type="paragraph" w:styleId="Naslov1">
    <w:name w:val="heading 1"/>
    <w:basedOn w:val="Navaden"/>
    <w:link w:val="Naslov1Znak"/>
    <w:uiPriority w:val="1"/>
    <w:qFormat/>
    <w:rsid w:val="001B041E"/>
    <w:pPr>
      <w:ind w:left="336"/>
      <w:outlineLvl w:val="0"/>
    </w:pPr>
    <w:rPr>
      <w:b/>
      <w:bCs/>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1"/>
    <w:rsid w:val="001B041E"/>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1B04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1B041E"/>
    <w:rPr>
      <w:szCs w:val="24"/>
    </w:rPr>
  </w:style>
  <w:style w:type="character" w:customStyle="1" w:styleId="TelobesedilaZnak">
    <w:name w:val="Telo besedila Znak"/>
    <w:basedOn w:val="Privzetapisavaodstavka"/>
    <w:link w:val="Telobesedila"/>
    <w:uiPriority w:val="1"/>
    <w:rsid w:val="001B041E"/>
    <w:rPr>
      <w:rFonts w:ascii="Times New Roman" w:eastAsia="Times New Roman" w:hAnsi="Times New Roman" w:cs="Times New Roman"/>
      <w:sz w:val="24"/>
      <w:szCs w:val="24"/>
    </w:rPr>
  </w:style>
  <w:style w:type="paragraph" w:styleId="Odstavekseznama">
    <w:name w:val="List Paragraph"/>
    <w:basedOn w:val="Navaden"/>
    <w:uiPriority w:val="1"/>
    <w:qFormat/>
    <w:rsid w:val="001B041E"/>
    <w:pPr>
      <w:ind w:left="1057" w:hanging="361"/>
    </w:pPr>
  </w:style>
  <w:style w:type="paragraph" w:customStyle="1" w:styleId="TableParagraph">
    <w:name w:val="Table Paragraph"/>
    <w:basedOn w:val="Navaden"/>
    <w:uiPriority w:val="1"/>
    <w:qFormat/>
    <w:rsid w:val="001B041E"/>
  </w:style>
  <w:style w:type="character" w:styleId="Hiperpovezava">
    <w:name w:val="Hyperlink"/>
    <w:basedOn w:val="Privzetapisavaodstavka"/>
    <w:uiPriority w:val="99"/>
    <w:unhideWhenUsed/>
    <w:rsid w:val="001B041E"/>
    <w:rPr>
      <w:color w:val="0563C1" w:themeColor="hyperlink"/>
      <w:u w:val="single"/>
    </w:rPr>
  </w:style>
  <w:style w:type="character" w:styleId="Pripombasklic">
    <w:name w:val="annotation reference"/>
    <w:basedOn w:val="Privzetapisavaodstavka"/>
    <w:uiPriority w:val="99"/>
    <w:semiHidden/>
    <w:unhideWhenUsed/>
    <w:rsid w:val="001B041E"/>
    <w:rPr>
      <w:sz w:val="16"/>
      <w:szCs w:val="16"/>
    </w:rPr>
  </w:style>
  <w:style w:type="paragraph" w:styleId="Pripombabesedilo">
    <w:name w:val="annotation text"/>
    <w:basedOn w:val="Navaden"/>
    <w:link w:val="PripombabesediloZnak"/>
    <w:uiPriority w:val="99"/>
    <w:semiHidden/>
    <w:unhideWhenUsed/>
    <w:rsid w:val="001B041E"/>
    <w:rPr>
      <w:sz w:val="20"/>
      <w:szCs w:val="20"/>
    </w:rPr>
  </w:style>
  <w:style w:type="character" w:customStyle="1" w:styleId="PripombabesediloZnak">
    <w:name w:val="Pripomba – besedilo Znak"/>
    <w:basedOn w:val="Privzetapisavaodstavka"/>
    <w:link w:val="Pripombabesedilo"/>
    <w:uiPriority w:val="99"/>
    <w:semiHidden/>
    <w:rsid w:val="001B041E"/>
    <w:rPr>
      <w:rFonts w:ascii="Times New Roman" w:eastAsia="Times New Roman" w:hAnsi="Times New Roman" w:cs="Times New Roman"/>
      <w:sz w:val="20"/>
      <w:szCs w:val="20"/>
    </w:rPr>
  </w:style>
  <w:style w:type="paragraph" w:styleId="Zadevapripombe">
    <w:name w:val="annotation subject"/>
    <w:basedOn w:val="Pripombabesedilo"/>
    <w:next w:val="Pripombabesedilo"/>
    <w:link w:val="ZadevapripombeZnak"/>
    <w:uiPriority w:val="99"/>
    <w:semiHidden/>
    <w:unhideWhenUsed/>
    <w:rsid w:val="001B041E"/>
    <w:rPr>
      <w:b/>
      <w:bCs/>
    </w:rPr>
  </w:style>
  <w:style w:type="character" w:customStyle="1" w:styleId="ZadevapripombeZnak">
    <w:name w:val="Zadeva pripombe Znak"/>
    <w:basedOn w:val="PripombabesediloZnak"/>
    <w:link w:val="Zadevapripombe"/>
    <w:uiPriority w:val="99"/>
    <w:semiHidden/>
    <w:rsid w:val="001B041E"/>
    <w:rPr>
      <w:rFonts w:ascii="Times New Roman" w:eastAsia="Times New Roman" w:hAnsi="Times New Roman" w:cs="Times New Roman"/>
      <w:b/>
      <w:bCs/>
      <w:sz w:val="20"/>
      <w:szCs w:val="20"/>
    </w:rPr>
  </w:style>
  <w:style w:type="paragraph" w:styleId="Besedilooblaka">
    <w:name w:val="Balloon Text"/>
    <w:basedOn w:val="Navaden"/>
    <w:link w:val="BesedilooblakaZnak"/>
    <w:uiPriority w:val="99"/>
    <w:semiHidden/>
    <w:unhideWhenUsed/>
    <w:rsid w:val="001B041E"/>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B041E"/>
    <w:rPr>
      <w:rFonts w:ascii="Segoe UI" w:eastAsia="Times New Roman" w:hAnsi="Segoe UI" w:cs="Segoe UI"/>
      <w:sz w:val="18"/>
      <w:szCs w:val="18"/>
    </w:rPr>
  </w:style>
  <w:style w:type="paragraph" w:styleId="Glava">
    <w:name w:val="header"/>
    <w:basedOn w:val="Navaden"/>
    <w:link w:val="GlavaZnak"/>
    <w:uiPriority w:val="99"/>
    <w:unhideWhenUsed/>
    <w:rsid w:val="00061CB3"/>
    <w:pPr>
      <w:tabs>
        <w:tab w:val="center" w:pos="4536"/>
        <w:tab w:val="right" w:pos="9072"/>
      </w:tabs>
    </w:pPr>
  </w:style>
  <w:style w:type="character" w:customStyle="1" w:styleId="GlavaZnak">
    <w:name w:val="Glava Znak"/>
    <w:basedOn w:val="Privzetapisavaodstavka"/>
    <w:link w:val="Glava"/>
    <w:uiPriority w:val="99"/>
    <w:rsid w:val="00061CB3"/>
    <w:rPr>
      <w:rFonts w:ascii="Times New Roman" w:eastAsia="Times New Roman" w:hAnsi="Times New Roman" w:cs="Times New Roman"/>
      <w:sz w:val="24"/>
    </w:rPr>
  </w:style>
  <w:style w:type="paragraph" w:styleId="Noga">
    <w:name w:val="footer"/>
    <w:basedOn w:val="Navaden"/>
    <w:link w:val="NogaZnak"/>
    <w:uiPriority w:val="99"/>
    <w:unhideWhenUsed/>
    <w:rsid w:val="00061CB3"/>
    <w:pPr>
      <w:tabs>
        <w:tab w:val="center" w:pos="4536"/>
        <w:tab w:val="right" w:pos="9072"/>
      </w:tabs>
    </w:pPr>
  </w:style>
  <w:style w:type="character" w:customStyle="1" w:styleId="NogaZnak">
    <w:name w:val="Noga Znak"/>
    <w:basedOn w:val="Privzetapisavaodstavka"/>
    <w:link w:val="Noga"/>
    <w:uiPriority w:val="99"/>
    <w:rsid w:val="00061CB3"/>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492087">
      <w:bodyDiv w:val="1"/>
      <w:marLeft w:val="0"/>
      <w:marRight w:val="0"/>
      <w:marTop w:val="0"/>
      <w:marBottom w:val="0"/>
      <w:divBdr>
        <w:top w:val="none" w:sz="0" w:space="0" w:color="auto"/>
        <w:left w:val="none" w:sz="0" w:space="0" w:color="auto"/>
        <w:bottom w:val="none" w:sz="0" w:space="0" w:color="auto"/>
        <w:right w:val="none" w:sz="0" w:space="0" w:color="auto"/>
      </w:divBdr>
    </w:div>
    <w:div w:id="154436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FA30D58-F938-4C54-A3CD-300F94DFF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1288</Words>
  <Characters>7345</Characters>
  <Application>Microsoft Office Word</Application>
  <DocSecurity>0</DocSecurity>
  <Lines>61</Lines>
  <Paragraphs>17</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dc:creator>
  <cp:keywords/>
  <dc:description/>
  <cp:lastModifiedBy>Admin</cp:lastModifiedBy>
  <cp:revision>3</cp:revision>
  <cp:lastPrinted>2022-12-02T09:45:00Z</cp:lastPrinted>
  <dcterms:created xsi:type="dcterms:W3CDTF">2024-09-16T13:35:00Z</dcterms:created>
  <dcterms:modified xsi:type="dcterms:W3CDTF">2024-09-19T13:15:00Z</dcterms:modified>
</cp:coreProperties>
</file>